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5CE7E" w14:textId="3E5E3210" w:rsidR="00E12689" w:rsidRPr="0068044D" w:rsidRDefault="008807E5" w:rsidP="00FA6016">
      <w:pPr>
        <w:pStyle w:val="Nagwek2"/>
        <w:spacing w:line="276" w:lineRule="auto"/>
        <w:jc w:val="both"/>
        <w:rPr>
          <w:sz w:val="24"/>
          <w:szCs w:val="24"/>
        </w:rPr>
      </w:pPr>
      <w:bookmarkStart w:id="0" w:name="_Hlk74915979"/>
      <w:r w:rsidRPr="0068044D">
        <w:rPr>
          <w:sz w:val="24"/>
          <w:szCs w:val="24"/>
        </w:rPr>
        <w:t xml:space="preserve">Materiał siewny, </w:t>
      </w:r>
      <w:r w:rsidR="00F1398E" w:rsidRPr="0068044D">
        <w:rPr>
          <w:sz w:val="24"/>
          <w:szCs w:val="24"/>
        </w:rPr>
        <w:t xml:space="preserve">pomoc klęskowa, wsparcie dla pszczelarzy </w:t>
      </w:r>
      <w:r w:rsidR="0089607C" w:rsidRPr="0068044D">
        <w:rPr>
          <w:sz w:val="24"/>
          <w:szCs w:val="24"/>
        </w:rPr>
        <w:t>–</w:t>
      </w:r>
      <w:r w:rsidR="0003626E" w:rsidRPr="0068044D">
        <w:rPr>
          <w:sz w:val="24"/>
          <w:szCs w:val="24"/>
        </w:rPr>
        <w:t xml:space="preserve"> </w:t>
      </w:r>
      <w:r w:rsidR="00B630A7" w:rsidRPr="0068044D">
        <w:rPr>
          <w:sz w:val="24"/>
          <w:szCs w:val="24"/>
        </w:rPr>
        <w:t xml:space="preserve">trwa przyjmowanie wniosków </w:t>
      </w:r>
    </w:p>
    <w:p w14:paraId="17250FD5" w14:textId="35F048C9" w:rsidR="008B139C" w:rsidRPr="0068044D" w:rsidRDefault="0003626E" w:rsidP="00FA6016">
      <w:pPr>
        <w:pStyle w:val="NormalnyWeb"/>
        <w:spacing w:line="276" w:lineRule="auto"/>
        <w:jc w:val="both"/>
        <w:rPr>
          <w:b/>
          <w:bCs/>
        </w:rPr>
      </w:pPr>
      <w:r w:rsidRPr="0068044D">
        <w:rPr>
          <w:b/>
          <w:bCs/>
          <w:color w:val="000000"/>
          <w:shd w:val="clear" w:color="auto" w:fill="FFFFFF"/>
        </w:rPr>
        <w:t xml:space="preserve">Do Agencji Modernizacji i Restrukturyzacji Rolnictwa mogą </w:t>
      </w:r>
      <w:r w:rsidR="001D78C0" w:rsidRPr="0068044D">
        <w:rPr>
          <w:b/>
          <w:bCs/>
          <w:color w:val="000000"/>
          <w:shd w:val="clear" w:color="auto" w:fill="FFFFFF"/>
        </w:rPr>
        <w:t xml:space="preserve">składać wnioski o pomoc finansową </w:t>
      </w:r>
      <w:r w:rsidRPr="0068044D">
        <w:rPr>
          <w:b/>
          <w:bCs/>
          <w:color w:val="000000"/>
          <w:shd w:val="clear" w:color="auto" w:fill="FFFFFF"/>
        </w:rPr>
        <w:t>rolnicy,</w:t>
      </w:r>
      <w:r w:rsidR="00CE1E1B" w:rsidRPr="0068044D">
        <w:rPr>
          <w:b/>
          <w:bCs/>
          <w:color w:val="000000"/>
          <w:shd w:val="clear" w:color="auto" w:fill="FFFFFF"/>
        </w:rPr>
        <w:t xml:space="preserve"> którzy</w:t>
      </w:r>
      <w:r w:rsidR="002355CA" w:rsidRPr="0068044D">
        <w:rPr>
          <w:b/>
          <w:bCs/>
          <w:color w:val="000000"/>
          <w:shd w:val="clear" w:color="auto" w:fill="FFFFFF"/>
        </w:rPr>
        <w:t>:</w:t>
      </w:r>
      <w:r w:rsidR="00CE1E1B" w:rsidRPr="0068044D">
        <w:rPr>
          <w:b/>
          <w:bCs/>
          <w:color w:val="000000"/>
          <w:shd w:val="clear" w:color="auto" w:fill="FFFFFF"/>
        </w:rPr>
        <w:t xml:space="preserve"> ponieśli</w:t>
      </w:r>
      <w:r w:rsidR="002355CA" w:rsidRPr="0068044D">
        <w:rPr>
          <w:b/>
          <w:bCs/>
          <w:color w:val="000000"/>
          <w:shd w:val="clear" w:color="auto" w:fill="FFFFFF"/>
        </w:rPr>
        <w:t xml:space="preserve"> </w:t>
      </w:r>
      <w:r w:rsidR="00CE1E1B" w:rsidRPr="0068044D">
        <w:rPr>
          <w:b/>
          <w:bCs/>
          <w:color w:val="000000"/>
          <w:shd w:val="clear" w:color="auto" w:fill="FFFFFF"/>
        </w:rPr>
        <w:t>straty</w:t>
      </w:r>
      <w:r w:rsidR="008B139C" w:rsidRPr="0068044D">
        <w:rPr>
          <w:b/>
          <w:bCs/>
        </w:rPr>
        <w:t xml:space="preserve"> spowodowane niekorzystnymi zjawiskami atmosferycznymi</w:t>
      </w:r>
      <w:r w:rsidR="00617B1A" w:rsidRPr="0068044D">
        <w:rPr>
          <w:b/>
          <w:bCs/>
        </w:rPr>
        <w:t xml:space="preserve"> w 2020 roku</w:t>
      </w:r>
      <w:r w:rsidR="008B139C" w:rsidRPr="0068044D">
        <w:rPr>
          <w:b/>
          <w:bCs/>
          <w:color w:val="000000"/>
          <w:shd w:val="clear" w:color="auto" w:fill="FFFFFF"/>
        </w:rPr>
        <w:t xml:space="preserve">, chcą </w:t>
      </w:r>
      <w:r w:rsidR="001D78C0" w:rsidRPr="0068044D">
        <w:rPr>
          <w:b/>
          <w:bCs/>
        </w:rPr>
        <w:t xml:space="preserve">skorzystać z kwalifikowanego </w:t>
      </w:r>
      <w:r w:rsidR="008B139C" w:rsidRPr="0068044D">
        <w:rPr>
          <w:b/>
          <w:bCs/>
        </w:rPr>
        <w:t xml:space="preserve">materiału siewnego lub </w:t>
      </w:r>
      <w:r w:rsidR="00617B1A" w:rsidRPr="0068044D">
        <w:rPr>
          <w:b/>
          <w:bCs/>
        </w:rPr>
        <w:t>prowadzą zarejestrowan</w:t>
      </w:r>
      <w:r w:rsidR="001D78C0" w:rsidRPr="0068044D">
        <w:rPr>
          <w:b/>
          <w:bCs/>
        </w:rPr>
        <w:t>ą</w:t>
      </w:r>
      <w:r w:rsidR="00617B1A" w:rsidRPr="0068044D">
        <w:rPr>
          <w:b/>
          <w:bCs/>
        </w:rPr>
        <w:t xml:space="preserve"> działalność pszczelarsk</w:t>
      </w:r>
      <w:r w:rsidR="001D78C0" w:rsidRPr="0068044D">
        <w:rPr>
          <w:b/>
          <w:bCs/>
        </w:rPr>
        <w:t xml:space="preserve">ą. </w:t>
      </w:r>
    </w:p>
    <w:p w14:paraId="0DF53D22" w14:textId="501EBB4B" w:rsidR="001C33FF" w:rsidRPr="0068044D" w:rsidRDefault="00265BC5" w:rsidP="001C33FF">
      <w:pPr>
        <w:pStyle w:val="NormalnyWeb"/>
        <w:spacing w:line="276" w:lineRule="auto"/>
        <w:jc w:val="both"/>
      </w:pPr>
      <w:r w:rsidRPr="0068044D">
        <w:t>25 czerwca mija termin naboru wniosków o dopłatę z tytułu zużytego do siewu lub sadzenia materiału siewnego kategorii elitarny lub kwalifikowany.</w:t>
      </w:r>
      <w:r w:rsidR="001C33FF" w:rsidRPr="0068044D">
        <w:t xml:space="preserve"> O dofinansowanie </w:t>
      </w:r>
      <w:r w:rsidR="0089607C" w:rsidRPr="0068044D">
        <w:t>w</w:t>
      </w:r>
      <w:r w:rsidR="00FA6016" w:rsidRPr="0068044D">
        <w:t xml:space="preserve"> </w:t>
      </w:r>
      <w:r w:rsidR="0089607C" w:rsidRPr="0068044D">
        <w:t>tym przypadku mogą ubiegać się rolnicy, którzy znajdują się w</w:t>
      </w:r>
      <w:r w:rsidR="00FA6016" w:rsidRPr="0068044D">
        <w:t xml:space="preserve"> </w:t>
      </w:r>
      <w:r w:rsidR="0089607C" w:rsidRPr="0068044D">
        <w:t>ewidencji producentów lub gospodarstw</w:t>
      </w:r>
      <w:r w:rsidR="001C33FF" w:rsidRPr="0068044D">
        <w:t>. Środki przyznawane są do powierzchni gruntów ornych obsianych lub obsadzonych następującymi gatunkami roślin uprawnych:</w:t>
      </w:r>
    </w:p>
    <w:p w14:paraId="04DEF5BB" w14:textId="0223F75A" w:rsidR="001C33FF" w:rsidRPr="0068044D" w:rsidRDefault="008D14C1" w:rsidP="001C33FF">
      <w:pPr>
        <w:pStyle w:val="NormalnyWeb"/>
        <w:numPr>
          <w:ilvl w:val="0"/>
          <w:numId w:val="2"/>
        </w:numPr>
        <w:spacing w:line="276" w:lineRule="auto"/>
        <w:jc w:val="both"/>
      </w:pPr>
      <w:r w:rsidRPr="0068044D">
        <w:t>z</w:t>
      </w:r>
      <w:r w:rsidR="001C33FF" w:rsidRPr="0068044D">
        <w:t>boża: jęczmień, owies (nagi, szorstki, zwyczajny), pszenica (twarda, zwyczajna), pszenżyto, żyto;</w:t>
      </w:r>
    </w:p>
    <w:p w14:paraId="77511ECE" w14:textId="5BD022D6" w:rsidR="001C33FF" w:rsidRPr="0068044D" w:rsidRDefault="008D14C1" w:rsidP="001C33FF">
      <w:pPr>
        <w:pStyle w:val="NormalnyWeb"/>
        <w:numPr>
          <w:ilvl w:val="0"/>
          <w:numId w:val="2"/>
        </w:numPr>
        <w:spacing w:line="276" w:lineRule="auto"/>
        <w:jc w:val="both"/>
      </w:pPr>
      <w:r w:rsidRPr="0068044D">
        <w:t>r</w:t>
      </w:r>
      <w:r w:rsidR="001C33FF" w:rsidRPr="0068044D">
        <w:t>ośliny strączkowe: bobik, groch siewny (odmiany roślin rolniczych), łubin (biały, wąskolistny, żółty), soja, wyka siewna;</w:t>
      </w:r>
    </w:p>
    <w:p w14:paraId="58FBA75E" w14:textId="527D13E2" w:rsidR="001C33FF" w:rsidRPr="0068044D" w:rsidRDefault="008D14C1" w:rsidP="001C33FF">
      <w:pPr>
        <w:pStyle w:val="NormalnyWeb"/>
        <w:numPr>
          <w:ilvl w:val="0"/>
          <w:numId w:val="2"/>
        </w:numPr>
        <w:spacing w:line="276" w:lineRule="auto"/>
        <w:jc w:val="both"/>
      </w:pPr>
      <w:r w:rsidRPr="0068044D">
        <w:t>z</w:t>
      </w:r>
      <w:r w:rsidR="001C33FF" w:rsidRPr="0068044D">
        <w:t>iemniak.</w:t>
      </w:r>
    </w:p>
    <w:p w14:paraId="08FFDF2D" w14:textId="17F842F5" w:rsidR="00B630A7" w:rsidRPr="0068044D" w:rsidRDefault="00B630A7" w:rsidP="00B630A7">
      <w:pPr>
        <w:pStyle w:val="NormalnyWeb"/>
        <w:spacing w:line="276" w:lineRule="auto"/>
        <w:jc w:val="both"/>
        <w:rPr>
          <w:shd w:val="clear" w:color="auto" w:fill="FFFFFF"/>
        </w:rPr>
      </w:pPr>
      <w:r w:rsidRPr="0068044D">
        <w:rPr>
          <w:shd w:val="clear" w:color="auto" w:fill="FFFFFF"/>
        </w:rPr>
        <w:t>Wsparcie ma charakter pomocy</w:t>
      </w:r>
      <w:r w:rsidRPr="0068044D">
        <w:rPr>
          <w:b/>
          <w:bCs/>
          <w:shd w:val="clear" w:color="auto" w:fill="FFFFFF"/>
        </w:rPr>
        <w:t xml:space="preserve"> </w:t>
      </w:r>
      <w:r w:rsidRPr="0068044D">
        <w:rPr>
          <w:rStyle w:val="Pogrubienie"/>
          <w:b w:val="0"/>
          <w:bCs w:val="0"/>
          <w:i/>
          <w:iCs/>
          <w:shd w:val="clear" w:color="auto" w:fill="FFFFFF"/>
        </w:rPr>
        <w:t>de</w:t>
      </w:r>
      <w:r w:rsidRPr="0068044D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68044D">
        <w:rPr>
          <w:rStyle w:val="Pogrubienie"/>
          <w:b w:val="0"/>
          <w:bCs w:val="0"/>
          <w:i/>
          <w:iCs/>
          <w:shd w:val="clear" w:color="auto" w:fill="FFFFFF"/>
        </w:rPr>
        <w:t>minimis</w:t>
      </w:r>
      <w:proofErr w:type="spellEnd"/>
      <w:r w:rsidR="00C3346A" w:rsidRPr="0068044D">
        <w:rPr>
          <w:rStyle w:val="Pogrubienie"/>
          <w:b w:val="0"/>
          <w:bCs w:val="0"/>
          <w:i/>
          <w:iCs/>
          <w:shd w:val="clear" w:color="auto" w:fill="FFFFFF"/>
        </w:rPr>
        <w:t xml:space="preserve"> w rolnictwie</w:t>
      </w:r>
      <w:r w:rsidRPr="0068044D">
        <w:rPr>
          <w:shd w:val="clear" w:color="auto" w:fill="FFFFFF"/>
        </w:rPr>
        <w:t>.</w:t>
      </w:r>
    </w:p>
    <w:p w14:paraId="6499D6D7" w14:textId="37E0C162" w:rsidR="00B630A7" w:rsidRPr="0068044D" w:rsidRDefault="00B630A7" w:rsidP="00B630A7">
      <w:pPr>
        <w:pStyle w:val="NormalnyWeb"/>
        <w:spacing w:line="276" w:lineRule="auto"/>
        <w:jc w:val="both"/>
        <w:rPr>
          <w:shd w:val="clear" w:color="auto" w:fill="FFFFFF"/>
        </w:rPr>
      </w:pPr>
      <w:r w:rsidRPr="0068044D">
        <w:rPr>
          <w:shd w:val="clear" w:color="auto" w:fill="FFFFFF"/>
        </w:rPr>
        <w:t xml:space="preserve">Więcej informacji o pomocy dotyczącej materiału siewnego: </w:t>
      </w:r>
      <w:hyperlink r:id="rId5" w:history="1">
        <w:r w:rsidRPr="0068044D">
          <w:rPr>
            <w:rStyle w:val="Hipercze"/>
            <w:shd w:val="clear" w:color="auto" w:fill="FFFFFF"/>
          </w:rPr>
          <w:t>https://www.arimr.gov.pl/pomoc-krajowa/doplaty-z-tytulu-zuzytego-do-siewu-lub-sadzenia-materialu-siewnego-kategorii-elitarny-lub-kwalifikowany.html</w:t>
        </w:r>
      </w:hyperlink>
      <w:r w:rsidRPr="0068044D">
        <w:rPr>
          <w:shd w:val="clear" w:color="auto" w:fill="FFFFFF"/>
        </w:rPr>
        <w:t xml:space="preserve"> </w:t>
      </w:r>
    </w:p>
    <w:p w14:paraId="523C7927" w14:textId="1D0130C3" w:rsidR="008B139C" w:rsidRPr="0068044D" w:rsidRDefault="00265BC5" w:rsidP="001C33FF">
      <w:pPr>
        <w:pStyle w:val="NormalnyWeb"/>
        <w:spacing w:line="276" w:lineRule="auto"/>
        <w:jc w:val="both"/>
        <w:rPr>
          <w:shd w:val="clear" w:color="auto" w:fill="FFFFFF"/>
        </w:rPr>
      </w:pPr>
      <w:r w:rsidRPr="0068044D">
        <w:t>Natomiast 30 czerwca to ostatni dzień, w którym</w:t>
      </w:r>
      <w:r w:rsidR="0089607C" w:rsidRPr="0068044D">
        <w:t xml:space="preserve"> o wsparcie mogą star</w:t>
      </w:r>
      <w:r w:rsidR="0056625E" w:rsidRPr="0068044D">
        <w:t>a</w:t>
      </w:r>
      <w:r w:rsidR="0089607C" w:rsidRPr="0068044D">
        <w:t>ć się</w:t>
      </w:r>
      <w:r w:rsidRPr="0068044D">
        <w:t xml:space="preserve"> </w:t>
      </w:r>
      <w:r w:rsidR="0089607C" w:rsidRPr="0068044D">
        <w:t>osoby, które w swoich gospodarstwach poniosły szkody w uprawach rolnych spowodowane wystąpieniem</w:t>
      </w:r>
      <w:r w:rsidR="005147E6" w:rsidRPr="0068044D">
        <w:t xml:space="preserve"> </w:t>
      </w:r>
      <w:r w:rsidR="0089607C" w:rsidRPr="0068044D">
        <w:t>niekorzystnych zjawisk atmosferycznych. Z takiej pomocy może skorzystać producent rolny, który poniósł w 2020 roku straty w uprawach rolnyc</w:t>
      </w:r>
      <w:r w:rsidR="005147E6" w:rsidRPr="0068044D">
        <w:t>h w wyniku</w:t>
      </w:r>
      <w:r w:rsidR="0089607C" w:rsidRPr="0068044D">
        <w:t>: susz</w:t>
      </w:r>
      <w:r w:rsidR="005147E6" w:rsidRPr="0068044D">
        <w:t>y,</w:t>
      </w:r>
      <w:r w:rsidR="0089607C" w:rsidRPr="0068044D">
        <w:t xml:space="preserve"> grad</w:t>
      </w:r>
      <w:r w:rsidR="005147E6" w:rsidRPr="0068044D">
        <w:t>u</w:t>
      </w:r>
      <w:r w:rsidR="0089607C" w:rsidRPr="0068044D">
        <w:t>, deszcz</w:t>
      </w:r>
      <w:r w:rsidR="005147E6" w:rsidRPr="0068044D">
        <w:t>u</w:t>
      </w:r>
      <w:r w:rsidR="0089607C" w:rsidRPr="0068044D">
        <w:t xml:space="preserve"> nawaln</w:t>
      </w:r>
      <w:r w:rsidR="005147E6" w:rsidRPr="0068044D">
        <w:t>ego</w:t>
      </w:r>
      <w:r w:rsidR="0089607C" w:rsidRPr="0068044D">
        <w:t>, ujemn</w:t>
      </w:r>
      <w:r w:rsidR="005147E6" w:rsidRPr="0068044D">
        <w:t>ych</w:t>
      </w:r>
      <w:r w:rsidR="0089607C" w:rsidRPr="0068044D">
        <w:t xml:space="preserve"> skutk</w:t>
      </w:r>
      <w:r w:rsidR="005147E6" w:rsidRPr="0068044D">
        <w:t>ów</w:t>
      </w:r>
      <w:r w:rsidR="0089607C" w:rsidRPr="0068044D">
        <w:t xml:space="preserve"> przezimowania, przymrozk</w:t>
      </w:r>
      <w:r w:rsidR="005147E6" w:rsidRPr="0068044D">
        <w:t xml:space="preserve">ów </w:t>
      </w:r>
      <w:r w:rsidR="0089607C" w:rsidRPr="0068044D">
        <w:t>wiosenn</w:t>
      </w:r>
      <w:r w:rsidR="005147E6" w:rsidRPr="0068044D">
        <w:t>ych</w:t>
      </w:r>
      <w:r w:rsidR="0089607C" w:rsidRPr="0068044D">
        <w:t>, powodzi, huragan</w:t>
      </w:r>
      <w:r w:rsidR="005147E6" w:rsidRPr="0068044D">
        <w:t>u</w:t>
      </w:r>
      <w:r w:rsidR="0089607C" w:rsidRPr="0068044D">
        <w:t>, uderzeni</w:t>
      </w:r>
      <w:r w:rsidR="005147E6" w:rsidRPr="0068044D">
        <w:t>a</w:t>
      </w:r>
      <w:r w:rsidR="0089607C" w:rsidRPr="0068044D">
        <w:t xml:space="preserve"> pioruna, obsunięcie się ziemi lub lawi</w:t>
      </w:r>
      <w:r w:rsidR="005147E6" w:rsidRPr="0068044D">
        <w:t>ny</w:t>
      </w:r>
      <w:r w:rsidR="0089607C" w:rsidRPr="0068044D">
        <w:t>.</w:t>
      </w:r>
      <w:r w:rsidR="005147E6" w:rsidRPr="0068044D">
        <w:t xml:space="preserve"> </w:t>
      </w:r>
      <w:r w:rsidR="0089607C" w:rsidRPr="0068044D">
        <w:t>Aby ubiegać się o pomoc</w:t>
      </w:r>
      <w:r w:rsidR="00C112F4" w:rsidRPr="0068044D">
        <w:t>,</w:t>
      </w:r>
      <w:r w:rsidR="0089607C" w:rsidRPr="0068044D">
        <w:t xml:space="preserve"> wysokość szkód w uprawach rolnych na danej powierzchni musi wynieść co najmniej 20 proc. plonu, a straty w całym gospodarstwie muszą </w:t>
      </w:r>
      <w:r w:rsidR="00C112F4" w:rsidRPr="0068044D">
        <w:t>przekroczyć</w:t>
      </w:r>
      <w:r w:rsidR="0089607C" w:rsidRPr="0068044D">
        <w:t xml:space="preserve"> 30</w:t>
      </w:r>
      <w:r w:rsidR="005147E6" w:rsidRPr="0068044D">
        <w:t xml:space="preserve"> proc.</w:t>
      </w:r>
      <w:r w:rsidR="0089607C" w:rsidRPr="0068044D">
        <w:t xml:space="preserve"> średniej rocznej produkcji rolnej. </w:t>
      </w:r>
      <w:r w:rsidR="00617B1A" w:rsidRPr="0068044D">
        <w:t xml:space="preserve">Wysokość pomocy, którą może otrzymać rolnik </w:t>
      </w:r>
      <w:r w:rsidR="00C3346A" w:rsidRPr="0068044D">
        <w:t xml:space="preserve">wynosi </w:t>
      </w:r>
      <w:r w:rsidR="00617B1A" w:rsidRPr="0068044D">
        <w:t xml:space="preserve">od 500 zł/ha do 1200 zł/ha i zależy od poziomu strat, rodzaju klęski oraz rodzaju upraw. </w:t>
      </w:r>
      <w:r w:rsidR="00B630A7" w:rsidRPr="0068044D">
        <w:rPr>
          <w:shd w:val="clear" w:color="auto" w:fill="FFFFFF"/>
        </w:rPr>
        <w:t>Wsparcie ma charakter pomocy</w:t>
      </w:r>
      <w:r w:rsidR="00B630A7" w:rsidRPr="0068044D">
        <w:rPr>
          <w:bCs/>
          <w:shd w:val="clear" w:color="auto" w:fill="FFFFFF"/>
        </w:rPr>
        <w:t xml:space="preserve"> publicznej</w:t>
      </w:r>
      <w:r w:rsidR="00B630A7" w:rsidRPr="0068044D">
        <w:rPr>
          <w:shd w:val="clear" w:color="auto" w:fill="FFFFFF"/>
        </w:rPr>
        <w:t>.</w:t>
      </w:r>
    </w:p>
    <w:p w14:paraId="1C5D048C" w14:textId="21F0BE56" w:rsidR="00B630A7" w:rsidRPr="0068044D" w:rsidRDefault="00B630A7" w:rsidP="001C33FF">
      <w:pPr>
        <w:pStyle w:val="NormalnyWeb"/>
        <w:spacing w:line="276" w:lineRule="auto"/>
        <w:jc w:val="both"/>
      </w:pPr>
      <w:r w:rsidRPr="0068044D">
        <w:rPr>
          <w:shd w:val="clear" w:color="auto" w:fill="FFFFFF"/>
        </w:rPr>
        <w:t>Więcej informacji o pomocy klęskowej:</w:t>
      </w:r>
      <w:r w:rsidRPr="0068044D">
        <w:t xml:space="preserve"> </w:t>
      </w:r>
      <w:hyperlink r:id="rId6" w:history="1">
        <w:r w:rsidRPr="0068044D">
          <w:rPr>
            <w:rStyle w:val="Hipercze"/>
            <w:shd w:val="clear" w:color="auto" w:fill="FFFFFF"/>
          </w:rPr>
          <w:t>https://www.arimr.gov.pl/pomoc-krajowa/pomoc-dla-rolnikow-ktorzy-w-2020-r-poniesli-straty-w-uprawach-spowodowane-niekorzystnymi-zjawiskami-atmosferycznymi.html</w:t>
        </w:r>
      </w:hyperlink>
      <w:r w:rsidRPr="0068044D">
        <w:rPr>
          <w:shd w:val="clear" w:color="auto" w:fill="FFFFFF"/>
        </w:rPr>
        <w:t xml:space="preserve"> </w:t>
      </w:r>
    </w:p>
    <w:p w14:paraId="60B186B5" w14:textId="77777777" w:rsidR="0006417C" w:rsidRPr="0068044D" w:rsidRDefault="00047D55" w:rsidP="00617B1A">
      <w:pPr>
        <w:pStyle w:val="NormalnyWeb"/>
        <w:spacing w:line="276" w:lineRule="auto"/>
        <w:jc w:val="both"/>
      </w:pPr>
      <w:r w:rsidRPr="0068044D">
        <w:t>Również 30 czerwca upływa termin składnia wniosków o dofinasowani</w:t>
      </w:r>
      <w:r w:rsidR="00FA6016" w:rsidRPr="0068044D">
        <w:t>e</w:t>
      </w:r>
      <w:r w:rsidRPr="0068044D">
        <w:t xml:space="preserve"> do przezimowanych rodzin pszczelich. O pomoc mogą ubiegać się pszczelarze zarejestrowani w ewidencji producentów i wpisani do specjalnego rejestru. Wysokość wsparcia wynosi 20 zł do każdej </w:t>
      </w:r>
      <w:r w:rsidRPr="0068044D">
        <w:lastRenderedPageBreak/>
        <w:t>rodziny pszczelej, której udało się prze</w:t>
      </w:r>
      <w:r w:rsidR="00C112F4" w:rsidRPr="0068044D">
        <w:t>trwać zimę</w:t>
      </w:r>
      <w:r w:rsidRPr="0068044D">
        <w:t>.</w:t>
      </w:r>
      <w:r w:rsidR="00B630A7" w:rsidRPr="0068044D">
        <w:t xml:space="preserve"> </w:t>
      </w:r>
      <w:r w:rsidR="001D78C0" w:rsidRPr="0068044D">
        <w:t xml:space="preserve">Zainteresowanych takim wsparciem, którzy obawiają się, że nie będą potrafili samodzielnie wypełnić wniosku, zapraszamy do kontaktu z naszymi biurami powiatowymi. Tam będą dostępni eksperci, którzy pomogą w technicznym wypełnieniu wniosku. Ze względu na ograniczenia wprowadzone w związku z COVID-19 uprzejmie prosimy, aby umawiać się telefonicznie na konkretny termin. To pozwoli uniknąć kumulacji wizyt w tym samym czasie oraz zadbać o bezpieczeństwo beneficjentów i pracowników ARiMR. </w:t>
      </w:r>
      <w:r w:rsidR="006B010D" w:rsidRPr="0068044D">
        <w:t xml:space="preserve">Wsparcie ma charakter </w:t>
      </w:r>
      <w:r w:rsidR="006B010D" w:rsidRPr="0068044D">
        <w:rPr>
          <w:iCs/>
        </w:rPr>
        <w:t>pomocy</w:t>
      </w:r>
      <w:r w:rsidR="00155E5C" w:rsidRPr="0068044D">
        <w:rPr>
          <w:i/>
        </w:rPr>
        <w:t xml:space="preserve"> </w:t>
      </w:r>
      <w:r w:rsidR="006B010D" w:rsidRPr="0068044D">
        <w:rPr>
          <w:i/>
          <w:iCs/>
        </w:rPr>
        <w:t>de</w:t>
      </w:r>
      <w:r w:rsidR="00155E5C" w:rsidRPr="0068044D">
        <w:rPr>
          <w:i/>
          <w:iCs/>
        </w:rPr>
        <w:t xml:space="preserve"> </w:t>
      </w:r>
      <w:proofErr w:type="spellStart"/>
      <w:r w:rsidR="006B010D" w:rsidRPr="0068044D">
        <w:rPr>
          <w:i/>
          <w:iCs/>
        </w:rPr>
        <w:t>minimis</w:t>
      </w:r>
      <w:proofErr w:type="spellEnd"/>
      <w:r w:rsidR="00C3346A" w:rsidRPr="0068044D">
        <w:rPr>
          <w:i/>
          <w:iCs/>
        </w:rPr>
        <w:t xml:space="preserve"> w rolnictwie</w:t>
      </w:r>
      <w:r w:rsidR="006B010D" w:rsidRPr="0068044D">
        <w:t>.</w:t>
      </w:r>
    </w:p>
    <w:p w14:paraId="0B4C5F51" w14:textId="2E983930" w:rsidR="0006417C" w:rsidRPr="0068044D" w:rsidRDefault="00617B1A" w:rsidP="0068044D">
      <w:pPr>
        <w:jc w:val="both"/>
        <w:rPr>
          <w:rFonts w:ascii="Times New Roman" w:hAnsi="Times New Roman" w:cs="Times New Roman"/>
          <w:sz w:val="24"/>
          <w:szCs w:val="24"/>
        </w:rPr>
      </w:pPr>
      <w:r w:rsidRPr="0068044D">
        <w:rPr>
          <w:rFonts w:ascii="Times New Roman" w:hAnsi="Times New Roman" w:cs="Times New Roman"/>
          <w:sz w:val="24"/>
          <w:szCs w:val="24"/>
        </w:rPr>
        <w:t>Więcej</w:t>
      </w:r>
      <w:r w:rsidR="0006417C" w:rsidRPr="0068044D">
        <w:rPr>
          <w:rFonts w:ascii="Times New Roman" w:hAnsi="Times New Roman" w:cs="Times New Roman"/>
          <w:sz w:val="24"/>
          <w:szCs w:val="24"/>
        </w:rPr>
        <w:t xml:space="preserve"> </w:t>
      </w:r>
      <w:r w:rsidRPr="0068044D">
        <w:rPr>
          <w:rFonts w:ascii="Times New Roman" w:hAnsi="Times New Roman" w:cs="Times New Roman"/>
          <w:sz w:val="24"/>
          <w:szCs w:val="24"/>
        </w:rPr>
        <w:t>informacji</w:t>
      </w:r>
      <w:r w:rsidR="0006417C" w:rsidRPr="0068044D">
        <w:rPr>
          <w:rFonts w:ascii="Times New Roman" w:hAnsi="Times New Roman" w:cs="Times New Roman"/>
          <w:sz w:val="24"/>
          <w:szCs w:val="24"/>
        </w:rPr>
        <w:t xml:space="preserve"> </w:t>
      </w:r>
      <w:r w:rsidRPr="0068044D">
        <w:rPr>
          <w:rFonts w:ascii="Times New Roman" w:hAnsi="Times New Roman" w:cs="Times New Roman"/>
          <w:sz w:val="24"/>
          <w:szCs w:val="24"/>
        </w:rPr>
        <w:t>o pomocy dla pszczelarzy</w:t>
      </w:r>
      <w:r w:rsidR="0068044D" w:rsidRPr="0068044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8044D" w:rsidRPr="0068044D">
          <w:rPr>
            <w:rStyle w:val="Hipercze"/>
            <w:rFonts w:ascii="Times New Roman" w:hAnsi="Times New Roman" w:cs="Times New Roman"/>
            <w:sz w:val="24"/>
            <w:szCs w:val="24"/>
          </w:rPr>
          <w:t>https://www.arimr.gov.pl/pomoc-krajowa/pomoc-dla-pszczelarzy-do-przezimowanych-rodzin-p</w:t>
        </w:r>
        <w:r w:rsidR="0068044D" w:rsidRPr="0068044D">
          <w:rPr>
            <w:rStyle w:val="Hipercze"/>
            <w:rFonts w:ascii="Times New Roman" w:hAnsi="Times New Roman" w:cs="Times New Roman"/>
            <w:sz w:val="24"/>
            <w:szCs w:val="24"/>
          </w:rPr>
          <w:t>s</w:t>
        </w:r>
        <w:r w:rsidR="0068044D" w:rsidRPr="0068044D">
          <w:rPr>
            <w:rStyle w:val="Hipercze"/>
            <w:rFonts w:ascii="Times New Roman" w:hAnsi="Times New Roman" w:cs="Times New Roman"/>
            <w:sz w:val="24"/>
            <w:szCs w:val="24"/>
          </w:rPr>
          <w:t>zczelich.html</w:t>
        </w:r>
      </w:hyperlink>
      <w:r w:rsidR="0068044D" w:rsidRPr="00680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BF208" w14:textId="1D8B7D23" w:rsidR="00C112F4" w:rsidRPr="0068044D" w:rsidRDefault="004D1EBE" w:rsidP="00617B1A">
      <w:pPr>
        <w:pStyle w:val="NormalnyWeb"/>
        <w:spacing w:line="276" w:lineRule="auto"/>
        <w:jc w:val="both"/>
      </w:pPr>
      <w:r w:rsidRPr="0068044D">
        <w:t>Wnioski o udzielenie pomocy</w:t>
      </w:r>
      <w:r w:rsidR="006C4A38" w:rsidRPr="0068044D">
        <w:t xml:space="preserve"> w </w:t>
      </w:r>
      <w:r w:rsidR="0003626E" w:rsidRPr="0068044D">
        <w:t xml:space="preserve">ramach trzech opisanych </w:t>
      </w:r>
      <w:r w:rsidR="006C4A38" w:rsidRPr="0068044D">
        <w:t>naborów</w:t>
      </w:r>
      <w:r w:rsidRPr="0068044D">
        <w:t xml:space="preserve"> należy składać do</w:t>
      </w:r>
      <w:r w:rsidR="00C112F4" w:rsidRPr="0068044D">
        <w:t xml:space="preserve"> </w:t>
      </w:r>
      <w:r w:rsidRPr="0068044D">
        <w:t>biur powiatow</w:t>
      </w:r>
      <w:r w:rsidR="00C112F4" w:rsidRPr="0068044D">
        <w:t>ych</w:t>
      </w:r>
      <w:r w:rsidRPr="0068044D">
        <w:t xml:space="preserve"> Agencji Restrukturyzacji i Modernizacji Rolnictwa właściw</w:t>
      </w:r>
      <w:r w:rsidR="00C112F4" w:rsidRPr="0068044D">
        <w:t>ych</w:t>
      </w:r>
      <w:r w:rsidRPr="0068044D">
        <w:t xml:space="preserve"> ze względu na miejsce zamieszkania albo siedzibę producenta rolnego. Można to zrobić osobiście</w:t>
      </w:r>
      <w:r w:rsidR="006C4A38" w:rsidRPr="0068044D">
        <w:t xml:space="preserve"> lub</w:t>
      </w:r>
      <w:r w:rsidRPr="0068044D">
        <w:t xml:space="preserve"> przez pełnomocnika, wysłać polecona </w:t>
      </w:r>
      <w:r w:rsidR="006C4A38" w:rsidRPr="0068044D">
        <w:t>przesyłką rejestrowaną</w:t>
      </w:r>
      <w:r w:rsidR="00B630A7" w:rsidRPr="0068044D">
        <w:t xml:space="preserve"> nadaną w placówce Poczty Polskiej</w:t>
      </w:r>
      <w:r w:rsidR="006C4A38" w:rsidRPr="0068044D">
        <w:t xml:space="preserve"> </w:t>
      </w:r>
      <w:r w:rsidRPr="0068044D">
        <w:t xml:space="preserve">lub za pośrednictwem platformy </w:t>
      </w:r>
      <w:proofErr w:type="spellStart"/>
      <w:r w:rsidRPr="0068044D">
        <w:t>ePUAP</w:t>
      </w:r>
      <w:proofErr w:type="spellEnd"/>
      <w:r w:rsidRPr="0068044D">
        <w:t>.</w:t>
      </w:r>
      <w:bookmarkEnd w:id="0"/>
    </w:p>
    <w:sectPr w:rsidR="00C112F4" w:rsidRPr="0068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033A9"/>
    <w:multiLevelType w:val="hybridMultilevel"/>
    <w:tmpl w:val="4798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B2853"/>
    <w:multiLevelType w:val="multilevel"/>
    <w:tmpl w:val="5884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BE"/>
    <w:rsid w:val="0003626E"/>
    <w:rsid w:val="00047D55"/>
    <w:rsid w:val="0006417C"/>
    <w:rsid w:val="00155E5C"/>
    <w:rsid w:val="001C33FF"/>
    <w:rsid w:val="001D78C0"/>
    <w:rsid w:val="002355CA"/>
    <w:rsid w:val="00265BC5"/>
    <w:rsid w:val="00385FB5"/>
    <w:rsid w:val="00465415"/>
    <w:rsid w:val="004D1EBE"/>
    <w:rsid w:val="00507921"/>
    <w:rsid w:val="005147E6"/>
    <w:rsid w:val="0056625E"/>
    <w:rsid w:val="00582BF6"/>
    <w:rsid w:val="0058732E"/>
    <w:rsid w:val="00617B1A"/>
    <w:rsid w:val="0068044D"/>
    <w:rsid w:val="006B010D"/>
    <w:rsid w:val="006C4A38"/>
    <w:rsid w:val="00775687"/>
    <w:rsid w:val="008807E5"/>
    <w:rsid w:val="0089607C"/>
    <w:rsid w:val="008B139C"/>
    <w:rsid w:val="008D14C1"/>
    <w:rsid w:val="00A33891"/>
    <w:rsid w:val="00B630A7"/>
    <w:rsid w:val="00BA7B0C"/>
    <w:rsid w:val="00C112F4"/>
    <w:rsid w:val="00C3346A"/>
    <w:rsid w:val="00C60D2A"/>
    <w:rsid w:val="00C63F50"/>
    <w:rsid w:val="00CE1E1B"/>
    <w:rsid w:val="00E12689"/>
    <w:rsid w:val="00E67F47"/>
    <w:rsid w:val="00EF3962"/>
    <w:rsid w:val="00F1398E"/>
    <w:rsid w:val="00FA6016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AD9A"/>
  <w15:chartTrackingRefBased/>
  <w15:docId w15:val="{92FFA4C0-2438-45A7-A0F2-73C7935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1"/>
  </w:style>
  <w:style w:type="paragraph" w:styleId="Nagwek1">
    <w:name w:val="heading 1"/>
    <w:basedOn w:val="Normalny"/>
    <w:next w:val="Normalny"/>
    <w:link w:val="Nagwek1Znak"/>
    <w:uiPriority w:val="9"/>
    <w:qFormat/>
    <w:rsid w:val="00465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D1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1EB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D1E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92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6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465415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01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mr.gov.pl/pomoc-krajowa/pomoc-dla-pszczelarzy-do-przezimowanych-rodzin-pszczeli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pomoc-krajowa/pomoc-dla-rolnikow-ktorzy-w-2020-r-poniesli-straty-w-uprawach-spowodowane-niekorzystnymi-zjawiskami-atmosferycznymi.html" TargetMode="External"/><Relationship Id="rId5" Type="http://schemas.openxmlformats.org/officeDocument/2006/relationships/hyperlink" Target="https://www.arimr.gov.pl/pomoc-krajowa/doplaty-z-tytulu-zuzytego-do-siewu-lub-sadzenia-materialu-siewnego-kategorii-elitarny-lub-kwalifikowan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Kołcon Anna</cp:lastModifiedBy>
  <cp:revision>6</cp:revision>
  <dcterms:created xsi:type="dcterms:W3CDTF">2021-06-18T11:01:00Z</dcterms:created>
  <dcterms:modified xsi:type="dcterms:W3CDTF">2021-06-18T11:55:00Z</dcterms:modified>
</cp:coreProperties>
</file>