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15A753" w14:textId="40B88278" w:rsidR="00E81B7F" w:rsidRPr="00E81B7F" w:rsidRDefault="00E81B7F" w:rsidP="00750568">
      <w:pPr>
        <w:spacing w:after="0"/>
        <w:jc w:val="both"/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 w:rsidRPr="00E81B7F">
        <w:t xml:space="preserve">Załącznik nr </w:t>
      </w:r>
      <w:r w:rsidR="007D72A7">
        <w:t>2</w:t>
      </w:r>
    </w:p>
    <w:p w14:paraId="53C0F06B" w14:textId="510D6EDF" w:rsidR="00E81B7F" w:rsidRPr="00E81B7F" w:rsidRDefault="00E81B7F" w:rsidP="00750568">
      <w:pPr>
        <w:spacing w:after="0"/>
        <w:jc w:val="both"/>
      </w:pPr>
      <w:r w:rsidRPr="00E81B7F">
        <w:tab/>
      </w:r>
      <w:r w:rsidRPr="00E81B7F">
        <w:tab/>
      </w:r>
      <w:r w:rsidRPr="00E81B7F">
        <w:tab/>
      </w:r>
      <w:r w:rsidRPr="00E81B7F">
        <w:tab/>
      </w:r>
      <w:r w:rsidRPr="00E81B7F">
        <w:tab/>
      </w:r>
      <w:r w:rsidRPr="00E81B7F">
        <w:tab/>
      </w:r>
      <w:r w:rsidRPr="00E81B7F">
        <w:tab/>
      </w:r>
      <w:r w:rsidRPr="00E81B7F">
        <w:tab/>
      </w:r>
      <w:r w:rsidRPr="00E81B7F">
        <w:tab/>
        <w:t>do Zarządzenia nr</w:t>
      </w:r>
      <w:r w:rsidR="006722F5">
        <w:t xml:space="preserve"> 2</w:t>
      </w:r>
      <w:r w:rsidR="002F4560">
        <w:t>5</w:t>
      </w:r>
      <w:r w:rsidR="006722F5">
        <w:t>.2023</w:t>
      </w:r>
    </w:p>
    <w:p w14:paraId="2BD42DD6" w14:textId="7DDB328E" w:rsidR="00E81B7F" w:rsidRPr="00E81B7F" w:rsidRDefault="00E81B7F" w:rsidP="00750568">
      <w:pPr>
        <w:spacing w:after="0"/>
        <w:jc w:val="both"/>
      </w:pPr>
      <w:r w:rsidRPr="00E81B7F">
        <w:tab/>
      </w:r>
      <w:r w:rsidRPr="00E81B7F">
        <w:tab/>
      </w:r>
      <w:r w:rsidRPr="00E81B7F">
        <w:tab/>
      </w:r>
      <w:r w:rsidRPr="00E81B7F">
        <w:tab/>
      </w:r>
      <w:r w:rsidRPr="00E81B7F">
        <w:tab/>
      </w:r>
      <w:r w:rsidRPr="00E81B7F">
        <w:tab/>
      </w:r>
      <w:r w:rsidRPr="00E81B7F">
        <w:tab/>
      </w:r>
      <w:r w:rsidRPr="00E81B7F">
        <w:tab/>
      </w:r>
      <w:r w:rsidRPr="00E81B7F">
        <w:tab/>
        <w:t>Wójta Gminy Tczów</w:t>
      </w:r>
    </w:p>
    <w:p w14:paraId="61C90349" w14:textId="41BADAFE" w:rsidR="00953C86" w:rsidRDefault="00E81B7F" w:rsidP="00750568">
      <w:pPr>
        <w:spacing w:after="0"/>
        <w:jc w:val="both"/>
      </w:pPr>
      <w:r w:rsidRPr="00E81B7F">
        <w:tab/>
      </w:r>
      <w:r w:rsidRPr="00E81B7F">
        <w:tab/>
      </w:r>
      <w:r w:rsidRPr="00E81B7F">
        <w:tab/>
      </w:r>
      <w:r w:rsidRPr="00E81B7F">
        <w:tab/>
      </w:r>
      <w:r w:rsidRPr="00E81B7F">
        <w:tab/>
      </w:r>
      <w:r w:rsidRPr="00E81B7F">
        <w:tab/>
      </w:r>
      <w:r w:rsidRPr="00E81B7F">
        <w:tab/>
      </w:r>
      <w:r w:rsidRPr="00E81B7F">
        <w:tab/>
      </w:r>
      <w:r w:rsidRPr="00E81B7F">
        <w:tab/>
        <w:t xml:space="preserve">z dnia </w:t>
      </w:r>
      <w:r w:rsidR="00D50947">
        <w:t>0</w:t>
      </w:r>
      <w:r w:rsidR="008D1615">
        <w:t>7</w:t>
      </w:r>
      <w:r w:rsidR="006722F5">
        <w:t>.0</w:t>
      </w:r>
      <w:r w:rsidR="00D50947">
        <w:t>4</w:t>
      </w:r>
      <w:r w:rsidR="006722F5">
        <w:t>.</w:t>
      </w:r>
      <w:r w:rsidRPr="00E81B7F">
        <w:t>2023</w:t>
      </w:r>
      <w:r w:rsidR="00E669D7">
        <w:t>r.</w:t>
      </w:r>
    </w:p>
    <w:p w14:paraId="3487CC7D" w14:textId="58BCB093" w:rsidR="00E669D7" w:rsidRDefault="00E669D7" w:rsidP="00750568">
      <w:pPr>
        <w:spacing w:after="0"/>
        <w:jc w:val="both"/>
      </w:pPr>
    </w:p>
    <w:p w14:paraId="59CED716" w14:textId="6F1E3F1B" w:rsidR="00E669D7" w:rsidRDefault="00E669D7" w:rsidP="00E81B7F">
      <w:pPr>
        <w:spacing w:after="0"/>
      </w:pPr>
    </w:p>
    <w:p w14:paraId="13C10F98" w14:textId="77777777" w:rsidR="00E669D7" w:rsidRDefault="00E669D7" w:rsidP="00E81B7F">
      <w:pPr>
        <w:spacing w:after="0"/>
        <w:rPr>
          <w:b/>
          <w:bCs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669D7">
        <w:rPr>
          <w:b/>
          <w:bCs/>
          <w:sz w:val="28"/>
          <w:szCs w:val="28"/>
        </w:rPr>
        <w:t>Ankieta</w:t>
      </w:r>
    </w:p>
    <w:p w14:paraId="7667E006" w14:textId="01FE4C48" w:rsidR="00E669D7" w:rsidRDefault="00E669D7" w:rsidP="00E81B7F">
      <w:pPr>
        <w:spacing w:after="0"/>
        <w:rPr>
          <w:b/>
          <w:bCs/>
          <w:sz w:val="28"/>
          <w:szCs w:val="28"/>
        </w:rPr>
      </w:pPr>
      <w:r w:rsidRPr="00E669D7">
        <w:rPr>
          <w:b/>
          <w:bCs/>
          <w:sz w:val="28"/>
          <w:szCs w:val="28"/>
        </w:rPr>
        <w:tab/>
      </w:r>
    </w:p>
    <w:p w14:paraId="6A34ADD9" w14:textId="3125FCB7" w:rsidR="00E669D7" w:rsidRDefault="00E669D7" w:rsidP="00E669D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 konsultacjach społecznych mieszkańcami</w:t>
      </w:r>
      <w:r w:rsidR="00A1472D">
        <w:rPr>
          <w:sz w:val="24"/>
          <w:szCs w:val="24"/>
        </w:rPr>
        <w:t xml:space="preserve"> sołectwa</w:t>
      </w:r>
      <w:r>
        <w:rPr>
          <w:sz w:val="24"/>
          <w:szCs w:val="24"/>
        </w:rPr>
        <w:t xml:space="preserve"> </w:t>
      </w:r>
      <w:r w:rsidR="00430384">
        <w:rPr>
          <w:sz w:val="24"/>
          <w:szCs w:val="24"/>
        </w:rPr>
        <w:t>Janów</w:t>
      </w:r>
      <w:r>
        <w:rPr>
          <w:sz w:val="24"/>
          <w:szCs w:val="24"/>
        </w:rPr>
        <w:t xml:space="preserve"> </w:t>
      </w:r>
      <w:r w:rsidR="00A1472D">
        <w:rPr>
          <w:sz w:val="24"/>
          <w:szCs w:val="24"/>
        </w:rPr>
        <w:t>dotyczących</w:t>
      </w:r>
      <w:r>
        <w:rPr>
          <w:sz w:val="24"/>
          <w:szCs w:val="24"/>
        </w:rPr>
        <w:t xml:space="preserve"> budowy stacji bazowej telefonii komórkowej wraz z niezbędną infrastrukturą techniczną na terenie działki</w:t>
      </w:r>
      <w:r w:rsidR="003B5866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o nr geodezyjnym </w:t>
      </w:r>
      <w:r w:rsidR="003B5866">
        <w:rPr>
          <w:sz w:val="24"/>
          <w:szCs w:val="24"/>
        </w:rPr>
        <w:t xml:space="preserve">332/2 </w:t>
      </w:r>
      <w:r>
        <w:rPr>
          <w:sz w:val="24"/>
          <w:szCs w:val="24"/>
        </w:rPr>
        <w:t xml:space="preserve">w obrębie </w:t>
      </w:r>
      <w:r w:rsidR="003B5866">
        <w:rPr>
          <w:sz w:val="24"/>
          <w:szCs w:val="24"/>
        </w:rPr>
        <w:t>Janów</w:t>
      </w:r>
      <w:r>
        <w:rPr>
          <w:sz w:val="24"/>
          <w:szCs w:val="24"/>
        </w:rPr>
        <w:t>, gmina Tczów.</w:t>
      </w:r>
    </w:p>
    <w:p w14:paraId="7960F0B8" w14:textId="16FFC90B" w:rsidR="00E669D7" w:rsidRDefault="00E669D7" w:rsidP="00E669D7">
      <w:pPr>
        <w:spacing w:after="0"/>
        <w:jc w:val="both"/>
        <w:rPr>
          <w:sz w:val="24"/>
          <w:szCs w:val="24"/>
        </w:rPr>
      </w:pPr>
    </w:p>
    <w:p w14:paraId="2BB5387A" w14:textId="1A11496B" w:rsidR="00E669D7" w:rsidRPr="00FD7C7A" w:rsidRDefault="00E669D7" w:rsidP="00A1472D">
      <w:pPr>
        <w:pStyle w:val="Akapitzlist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FD7C7A">
        <w:rPr>
          <w:sz w:val="24"/>
          <w:szCs w:val="24"/>
        </w:rPr>
        <w:t xml:space="preserve">Jaka jest </w:t>
      </w:r>
      <w:r w:rsidR="00A1472D">
        <w:rPr>
          <w:sz w:val="24"/>
          <w:szCs w:val="24"/>
        </w:rPr>
        <w:t>Pana/</w:t>
      </w:r>
      <w:r w:rsidRPr="00FD7C7A">
        <w:rPr>
          <w:sz w:val="24"/>
          <w:szCs w:val="24"/>
        </w:rPr>
        <w:t xml:space="preserve">Pani opinia dotycząca  </w:t>
      </w:r>
      <w:bookmarkStart w:id="1" w:name="_Hlk129850908"/>
      <w:r w:rsidRPr="00FD7C7A">
        <w:rPr>
          <w:sz w:val="24"/>
          <w:szCs w:val="24"/>
        </w:rPr>
        <w:t>budowy stacji bazowej telefonii komórkowej wraz</w:t>
      </w:r>
      <w:r w:rsidR="00A1472D">
        <w:rPr>
          <w:sz w:val="24"/>
          <w:szCs w:val="24"/>
        </w:rPr>
        <w:t xml:space="preserve"> </w:t>
      </w:r>
      <w:r w:rsidRPr="00FD7C7A">
        <w:rPr>
          <w:sz w:val="24"/>
          <w:szCs w:val="24"/>
        </w:rPr>
        <w:t xml:space="preserve">z niezbędną infrastrukturą techniczną na terenie działki o nr geodezyjnym </w:t>
      </w:r>
      <w:r w:rsidR="00430384">
        <w:rPr>
          <w:sz w:val="24"/>
          <w:szCs w:val="24"/>
        </w:rPr>
        <w:t>332/2</w:t>
      </w:r>
      <w:r w:rsidRPr="00FD7C7A">
        <w:rPr>
          <w:sz w:val="24"/>
          <w:szCs w:val="24"/>
        </w:rPr>
        <w:t xml:space="preserve"> </w:t>
      </w:r>
      <w:r w:rsidR="00BA3E14" w:rsidRPr="00FD7C7A">
        <w:rPr>
          <w:sz w:val="24"/>
          <w:szCs w:val="24"/>
        </w:rPr>
        <w:t xml:space="preserve">                        </w:t>
      </w:r>
      <w:r w:rsidRPr="00FD7C7A">
        <w:rPr>
          <w:sz w:val="24"/>
          <w:szCs w:val="24"/>
        </w:rPr>
        <w:t xml:space="preserve">w obrębie </w:t>
      </w:r>
      <w:r w:rsidR="00430384">
        <w:rPr>
          <w:sz w:val="24"/>
          <w:szCs w:val="24"/>
        </w:rPr>
        <w:t>Janów</w:t>
      </w:r>
      <w:r w:rsidRPr="00FD7C7A">
        <w:rPr>
          <w:sz w:val="24"/>
          <w:szCs w:val="24"/>
        </w:rPr>
        <w:t>, gmina Tczów</w:t>
      </w:r>
      <w:bookmarkEnd w:id="1"/>
      <w:r w:rsidR="00A81F64">
        <w:rPr>
          <w:sz w:val="24"/>
          <w:szCs w:val="24"/>
        </w:rPr>
        <w:t>.</w:t>
      </w:r>
    </w:p>
    <w:p w14:paraId="779C4DBD" w14:textId="77777777" w:rsidR="00E669D7" w:rsidRPr="00E669D7" w:rsidRDefault="00E669D7" w:rsidP="00E669D7">
      <w:pPr>
        <w:pStyle w:val="Akapitzlist"/>
        <w:spacing w:after="0"/>
        <w:jc w:val="both"/>
        <w:rPr>
          <w:sz w:val="24"/>
          <w:szCs w:val="24"/>
        </w:rPr>
      </w:pPr>
    </w:p>
    <w:p w14:paraId="2190C9A5" w14:textId="6A31A1C5" w:rsidR="00BA3E14" w:rsidRDefault="009D6BE6" w:rsidP="00BA3E14">
      <w:pPr>
        <w:spacing w:after="0"/>
        <w:ind w:left="708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9E162D" wp14:editId="7C7BDB30">
                <wp:simplePos x="0" y="0"/>
                <wp:positionH relativeFrom="column">
                  <wp:posOffset>81280</wp:posOffset>
                </wp:positionH>
                <wp:positionV relativeFrom="paragraph">
                  <wp:posOffset>55245</wp:posOffset>
                </wp:positionV>
                <wp:extent cx="180975" cy="171450"/>
                <wp:effectExtent l="0" t="0" r="28575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461D7B3" id="Prostokąt 1" o:spid="_x0000_s1026" style="position:absolute;margin-left:6.4pt;margin-top:4.35pt;width:14.2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3RxYAIAAAoFAAAOAAAAZHJzL2Uyb0RvYy54bWysVM1OGzEQvlfqO1i+l81GoUDEBkUgqkoI&#10;okLF2XhtssL2uGMnm/TeN+uDMfZuNhFFPVS9eGc8/5+/2fOLjTVsrTA04CpeHo04U05C3bjnin9/&#10;uP50ylmIwtXCgFMV36rAL2YfP5y3fqrGsARTK2SUxIVp6yu+jNFPiyLIpbIiHIFXjowa0IpIKj4X&#10;NYqWsltTjEejz0ULWHsEqUKg26vOyGc5v9ZKxjutg4rMVJx6i/nEfD6ls5idi+kzCr9sZN+G+Icu&#10;rGgcFR1SXYko2AqbP1LZRiIE0PFIgi1A60aqPANNU47eTHO/FF7lWQic4AeYwv9LK2/XC2RNTW/H&#10;mROWnmhBDUZ4+f0rsjLh0/owJbd7v8BeCySmYTcabfrSGGyTMd0OmKpNZJIuy9PR2ckxZ5JM5Uk5&#10;Oc6YF/tgjyF+UWBZEiqO9GQZSbG+CZEKkuvOhZTUTFc+S3FrVOrAuG9K0xhUcJyjM4HUpUG2FvT0&#10;9UsehXJlzxSiG2OGoPK9IBN3Qb1vClOZVEPg6L3AfbXBO1cEF4dA2zjAvwfrzn83dTdrGvsJ6i29&#10;GkJH5+DldUPg3YgQFwKJv8R02sl4R4c20FYceomzJeDP9+6TP9GKrJy1tA8VDz9WAhVn5qsjwp2V&#10;k0laoKxMjk/GpOCh5enQ4lb2Egh3IhV1l8XkH81O1Aj2kVZ3nqqSSThJtSsuI+6Uy9jtKS2/VPN5&#10;dqOl8SLeuHsvU/KEaiLHw+ZRoO8ZFIl6t7DbHTF9Q6TON0U6mK8i6CazbI9rjzctXCZf/3NIG32o&#10;Z6/9L2z2CgAA//8DAFBLAwQUAAYACAAAACEAYfToI9wAAAAGAQAADwAAAGRycy9kb3ducmV2Lnht&#10;bEzOMU/DMBAF4B2J/2AdEht12kJTQpyqQjCBWlEYGN34SCLsc2S7SfrvOSYYn97p3VduJmfFgCF2&#10;nhTMZxkIpNqbjhoFH+/PN2sQMWky2npCBWeMsKkuL0pdGD/SGw6H1AgeoVhoBW1KfSFlrFt0Os58&#10;j8Tdlw9OJ46hkSbokcedlYssW0mnO+IPre7xscX6+3ByCvy+O9ttuN8Nr5h/vuxTNk6rJ6Wur6bt&#10;A4iEU/o7hl8+06Fi09GfyERhOS9YnhSscxBc386XII4Klnc5yKqU//nVDwAAAP//AwBQSwECLQAU&#10;AAYACAAAACEAtoM4kv4AAADhAQAAEwAAAAAAAAAAAAAAAAAAAAAAW0NvbnRlbnRfVHlwZXNdLnht&#10;bFBLAQItABQABgAIAAAAIQA4/SH/1gAAAJQBAAALAAAAAAAAAAAAAAAAAC8BAABfcmVscy8ucmVs&#10;c1BLAQItABQABgAIAAAAIQAoa3RxYAIAAAoFAAAOAAAAAAAAAAAAAAAAAC4CAABkcnMvZTJvRG9j&#10;LnhtbFBLAQItABQABgAIAAAAIQBh9Ogj3AAAAAYBAAAPAAAAAAAAAAAAAAAAALoEAABkcnMvZG93&#10;bnJldi54bWxQSwUGAAAAAAQABADzAAAAwwUAAAAA&#10;" fillcolor="white [3201]" strokecolor="black [3200]" strokeweight="1pt"/>
            </w:pict>
          </mc:Fallback>
        </mc:AlternateContent>
      </w:r>
      <w:r w:rsidR="00E669D7" w:rsidRPr="00BA3E14">
        <w:rPr>
          <w:sz w:val="24"/>
          <w:szCs w:val="24"/>
        </w:rPr>
        <w:t xml:space="preserve">Jestem za budową stacji bazowej telefonii komórkowej wraz z niezbędną infrastrukturą techniczną na terenie działki o nr geodezyjnym </w:t>
      </w:r>
      <w:r w:rsidR="00430384">
        <w:rPr>
          <w:sz w:val="24"/>
          <w:szCs w:val="24"/>
        </w:rPr>
        <w:t>332/2</w:t>
      </w:r>
      <w:r w:rsidR="00E669D7" w:rsidRPr="00BA3E14">
        <w:rPr>
          <w:sz w:val="24"/>
          <w:szCs w:val="24"/>
        </w:rPr>
        <w:t xml:space="preserve"> w obrębie </w:t>
      </w:r>
      <w:r w:rsidR="00430384">
        <w:rPr>
          <w:sz w:val="24"/>
          <w:szCs w:val="24"/>
        </w:rPr>
        <w:t>Janów</w:t>
      </w:r>
      <w:r w:rsidR="00E669D7" w:rsidRPr="00BA3E14">
        <w:rPr>
          <w:sz w:val="24"/>
          <w:szCs w:val="24"/>
        </w:rPr>
        <w:t>, gmina Tczów</w:t>
      </w:r>
      <w:r w:rsidR="00A81F64">
        <w:rPr>
          <w:sz w:val="24"/>
          <w:szCs w:val="24"/>
        </w:rPr>
        <w:t>,</w:t>
      </w:r>
    </w:p>
    <w:p w14:paraId="40D8AC49" w14:textId="53565053" w:rsidR="00BA3E14" w:rsidRDefault="00BA3E14" w:rsidP="00BA3E14">
      <w:pPr>
        <w:spacing w:after="0"/>
        <w:ind w:left="708"/>
        <w:jc w:val="both"/>
        <w:rPr>
          <w:sz w:val="24"/>
          <w:szCs w:val="24"/>
        </w:rPr>
      </w:pPr>
    </w:p>
    <w:p w14:paraId="63FAA338" w14:textId="50A5B458" w:rsidR="00BA3E14" w:rsidRDefault="009D6BE6" w:rsidP="00BA3E14">
      <w:pPr>
        <w:spacing w:after="0"/>
        <w:ind w:left="708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B9AB02" wp14:editId="1B74653A">
                <wp:simplePos x="0" y="0"/>
                <wp:positionH relativeFrom="column">
                  <wp:posOffset>81280</wp:posOffset>
                </wp:positionH>
                <wp:positionV relativeFrom="paragraph">
                  <wp:posOffset>139065</wp:posOffset>
                </wp:positionV>
                <wp:extent cx="180975" cy="171450"/>
                <wp:effectExtent l="0" t="0" r="28575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942F1A5" id="Prostokąt 2" o:spid="_x0000_s1026" style="position:absolute;margin-left:6.4pt;margin-top:10.95pt;width:14.2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pVSYgIAAAoFAAAOAAAAZHJzL2Uyb0RvYy54bWysVM1OGzEQvlfqO1i+l81GoUDEBkUgqkoI&#10;okLF2XhtssL2uGMnm/TeN+uDMfZuNhFFPVS9eGc83/z6mz2/2FjD1gpDA67i5dGIM+Uk1I17rvj3&#10;h+tPp5yFKFwtDDhV8a0K/GL28cN566dqDEswtUJGQVyYtr7iyxj9tCiCXCorwhF45cioAa2IpOJz&#10;UaNoKbo1xXg0+ly0gLVHkCoEur3qjHyW42utZLzTOqjITMWptphPzOdTOovZuZg+o/DLRvZliH+o&#10;worGUdIh1JWIgq2w+SOUbSRCAB2PJNgCtG6kyj1QN+XoTTf3S+FV7oWGE/wwpvD/wsrb9QJZU1d8&#10;zJkTlp5oQQVGePn9K7Jxmk/rw5Rg936BvRZITM1uNNr0pTbYJs90O8xUbSKTdFmejs5OjjmTZCpP&#10;yslxnnmxd/YY4hcFliWh4khPlicp1jchUkKC7iCkpGK69FmKW6NSBcZ9U5raoITj7J0JpC4NsrWg&#10;p69fytQKxcrI5KIbYwan8j0nE3dOPTa5qUyqwXH0nuM+24DOGcHFwdE2DvDvzrrD77ruek1tP0G9&#10;pVdD6OgcvLxuaHg3IsSFQOIvMZ12Mt7RoQ20FYde4mwJ+PO9+4QnWpGVs5b2oeLhx0qg4sx8dUS4&#10;s3IySQuUlcnxyZgUPLQ8HVrcyl4Czb2k7fcyiwkfzU7UCPaRVneespJJOEm5Ky4j7pTL2O0pLb9U&#10;83mG0dJ4EW/cvZcpeJpqIsfD5lGg7xkUiXq3sNsdMX1DpA6bPB3MVxF0k1m2n2s/b1q4TJj+55A2&#10;+lDPqP0vbPYKAAD//wMAUEsDBBQABgAIAAAAIQDuTvje3AAAAAcBAAAPAAAAZHJzL2Rvd25yZXYu&#10;eG1sTI7BTsMwEETvSPyDtUjcqJOASpPGqSoEJxAVhUOPbrIkEfY6st0k/XuWEz2NRjOaeeVmtkaM&#10;6EPvSEG6SEAg1a7pqVXw9flytwIRoqZGG0eo4IwBNtX1VamLxk30geM+toJHKBRaQRfjUEgZ6g6t&#10;Dgs3IHH27bzVka1vZeP1xOPWyCxJltLqnvih0wM+dVj/7E9Wgdv1Z7P1+fv4ho+H111Mpnn5rNTt&#10;zbxdg4g4x/8y/OEzOlTMdHQnaoIw7DMmjwqyNAfB+UN6D+LIuspBVqW85K9+AQAA//8DAFBLAQIt&#10;ABQABgAIAAAAIQC2gziS/gAAAOEBAAATAAAAAAAAAAAAAAAAAAAAAABbQ29udGVudF9UeXBlc10u&#10;eG1sUEsBAi0AFAAGAAgAAAAhADj9If/WAAAAlAEAAAsAAAAAAAAAAAAAAAAALwEAAF9yZWxzLy5y&#10;ZWxzUEsBAi0AFAAGAAgAAAAhABVClVJiAgAACgUAAA4AAAAAAAAAAAAAAAAALgIAAGRycy9lMm9E&#10;b2MueG1sUEsBAi0AFAAGAAgAAAAhAO5O+N7cAAAABwEAAA8AAAAAAAAAAAAAAAAAvAQAAGRycy9k&#10;b3ducmV2LnhtbFBLBQYAAAAABAAEAPMAAADFBQAAAAA=&#10;" fillcolor="white [3201]" strokecolor="black [3200]" strokeweight="1pt"/>
            </w:pict>
          </mc:Fallback>
        </mc:AlternateContent>
      </w:r>
      <w:r w:rsidR="00BA3E14" w:rsidRPr="00BA3E14">
        <w:rPr>
          <w:sz w:val="24"/>
          <w:szCs w:val="24"/>
        </w:rPr>
        <w:t xml:space="preserve">Jestem przeciw budowie stacji bazowej telefonii komórkowej wraz z niezbędną infrastrukturą techniczną na terenie działki o nr geodezyjnym </w:t>
      </w:r>
      <w:r w:rsidR="00430384">
        <w:rPr>
          <w:sz w:val="24"/>
          <w:szCs w:val="24"/>
        </w:rPr>
        <w:t>332/2</w:t>
      </w:r>
      <w:r w:rsidR="00BA3E14" w:rsidRPr="00BA3E14">
        <w:rPr>
          <w:sz w:val="24"/>
          <w:szCs w:val="24"/>
        </w:rPr>
        <w:t xml:space="preserve"> w obrębie </w:t>
      </w:r>
      <w:r w:rsidR="00430384">
        <w:rPr>
          <w:sz w:val="24"/>
          <w:szCs w:val="24"/>
        </w:rPr>
        <w:t>Janów</w:t>
      </w:r>
      <w:r w:rsidR="00BA3E14" w:rsidRPr="00BA3E14">
        <w:rPr>
          <w:sz w:val="24"/>
          <w:szCs w:val="24"/>
        </w:rPr>
        <w:t>, gmina Tczów</w:t>
      </w:r>
      <w:r w:rsidR="00BA3E14">
        <w:rPr>
          <w:sz w:val="24"/>
          <w:szCs w:val="24"/>
        </w:rPr>
        <w:t>;</w:t>
      </w:r>
    </w:p>
    <w:p w14:paraId="448CEACB" w14:textId="2C20A813" w:rsidR="00BA3E14" w:rsidRDefault="009D6BE6" w:rsidP="00BA3E14">
      <w:pPr>
        <w:spacing w:after="0"/>
        <w:ind w:left="708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1C1E31" wp14:editId="1B0CC610">
                <wp:simplePos x="0" y="0"/>
                <wp:positionH relativeFrom="column">
                  <wp:posOffset>81280</wp:posOffset>
                </wp:positionH>
                <wp:positionV relativeFrom="paragraph">
                  <wp:posOffset>184150</wp:posOffset>
                </wp:positionV>
                <wp:extent cx="180975" cy="161925"/>
                <wp:effectExtent l="0" t="0" r="28575" b="2857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22768A3" id="Prostokąt 3" o:spid="_x0000_s1026" style="position:absolute;margin-left:6.4pt;margin-top:14.5pt;width:14.2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aFGYAIAAAoFAAAOAAAAZHJzL2Uyb0RvYy54bWysVM1u2zAMvg/YOwi6r47T/6BOEbToMKBo&#10;g6VDz6osNUYlUaOUONl9b7YHGyU7TtEVOwy7yKTIj3/66IvLjTVsrTA04CpeHow4U05C3bjnin97&#10;uPl0xlmIwtXCgFMV36rAL6cfP1y0fqLGsARTK2QUxIVJ6yu+jNFPiiLIpbIiHIBXjowa0IpIKj4X&#10;NYqWoltTjEejk6IFrD2CVCHQ7XVn5NMcX2sl473WQUVmKk61xXxiPp/SWUwvxOQZhV82si9D/EMV&#10;VjSOkg6hrkUUbIXNH6FsIxEC6HggwRagdSNV7oG6KUdvulkshVe5FxpO8MOYwv8LK+/Wc2RNXfFD&#10;zpyw9ERzKjDCy6+fkR2m+bQ+TMht4efYa4HE1OxGo01faoNt8ky3w0zVJjJJl+XZ6Pz0mDNJpvKk&#10;PB8fp5jFHuwxxM8KLEtCxZGeLE9SrG9D7Fx3LoRLxXTpsxS3RqUKjPuqNLVBCccZnQmkrgyytaCn&#10;r1/KPm32TBDdGDOAyvdAJu5AvW+CqUyqATh6D7jPNnjnjODiALSNA/w7WHf+u667XlPbT1Bv6dUQ&#10;OjoHL28aGt6tCHEukPhLTKedjPd0aANtxaGXOFsC/njvPvkTrcjKWUv7UPHwfSVQcWa+OCLceXl0&#10;lBYoK0fHp2NS8LXl6bXFrewV0NxL2n4vs5j8o9mJGsE+0urOUlYyCScpd8VlxJ1yFbs9peWXajbL&#10;brQ0XsRbt/AyBU9TTeR42DwK9D2DIlHvDna7IyZviNT5JqSD2SqCbjLL9nPt500Ll3na/xzSRr/W&#10;s9f+Fzb9DQAA//8DAFBLAwQUAAYACAAAACEAH+emB9wAAAAHAQAADwAAAGRycy9kb3ducmV2Lnht&#10;bEyPwU7DMBBE70j8g7VI3KjT0BYa4lQVghOoFYUDRzdekgh7Hdlukv49ywmOoxnNvCk3k7NiwBA7&#10;TwrmswwEUu1NR42Cj/fnm3sQMWky2npCBWeMsKkuL0pdGD/SGw6H1AguoVhoBW1KfSFlrFt0Os58&#10;j8Telw9OJ5ahkSbokcudlXmWraTTHfFCq3t8bLH+PpycAr/vznYb1rvhFe8+X/YpG6fVk1LXV9P2&#10;AUTCKf2F4Ref0aFipqM/kYnCss6ZPCnI13yJ/cX8FsRRwXKxBFmV8j9/9QMAAP//AwBQSwECLQAU&#10;AAYACAAAACEAtoM4kv4AAADhAQAAEwAAAAAAAAAAAAAAAAAAAAAAW0NvbnRlbnRfVHlwZXNdLnht&#10;bFBLAQItABQABgAIAAAAIQA4/SH/1gAAAJQBAAALAAAAAAAAAAAAAAAAAC8BAABfcmVscy8ucmVs&#10;c1BLAQItABQABgAIAAAAIQCXGaFGYAIAAAoFAAAOAAAAAAAAAAAAAAAAAC4CAABkcnMvZTJvRG9j&#10;LnhtbFBLAQItABQABgAIAAAAIQAf56YH3AAAAAcBAAAPAAAAAAAAAAAAAAAAALoEAABkcnMvZG93&#10;bnJldi54bWxQSwUGAAAAAAQABADzAAAAwwUAAAAA&#10;" fillcolor="white [3201]" strokecolor="black [3200]" strokeweight="1pt"/>
            </w:pict>
          </mc:Fallback>
        </mc:AlternateContent>
      </w:r>
    </w:p>
    <w:p w14:paraId="5590AD68" w14:textId="69CE585C" w:rsidR="00BA3E14" w:rsidRDefault="00BA3E14" w:rsidP="00BA3E14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Nie mam zdania;</w:t>
      </w:r>
      <w:r w:rsidR="00A1472D">
        <w:rPr>
          <w:sz w:val="24"/>
          <w:szCs w:val="24"/>
        </w:rPr>
        <w:t>.</w:t>
      </w:r>
    </w:p>
    <w:p w14:paraId="65783DD9" w14:textId="50E99C33" w:rsidR="00BA3E14" w:rsidRDefault="00BA3E14" w:rsidP="00BA3E14">
      <w:pPr>
        <w:spacing w:after="0"/>
        <w:jc w:val="both"/>
        <w:rPr>
          <w:sz w:val="24"/>
          <w:szCs w:val="24"/>
        </w:rPr>
      </w:pPr>
    </w:p>
    <w:p w14:paraId="2D1A3FB9" w14:textId="21553934" w:rsidR="00BA3E14" w:rsidRDefault="00BA3E14" w:rsidP="00BA3E1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Proszę o postawienie znaku „X” w kratce po lewej stronie wybranej odpowiedzi (postawienie znaku „X” w dwóch lub wię</w:t>
      </w:r>
      <w:r w:rsidR="00A1472D">
        <w:rPr>
          <w:sz w:val="24"/>
          <w:szCs w:val="24"/>
        </w:rPr>
        <w:t>kszej liczbie</w:t>
      </w:r>
      <w:r>
        <w:rPr>
          <w:sz w:val="24"/>
          <w:szCs w:val="24"/>
        </w:rPr>
        <w:t xml:space="preserve"> kratkach </w:t>
      </w:r>
      <w:r w:rsidR="00FD7C7A">
        <w:rPr>
          <w:sz w:val="24"/>
          <w:szCs w:val="24"/>
        </w:rPr>
        <w:t>lub niepostawienie znaku „X” w żadnej kratce powoduje nieważność opinii).</w:t>
      </w:r>
    </w:p>
    <w:p w14:paraId="47405FE7" w14:textId="0BABF42B" w:rsidR="00FD7C7A" w:rsidRDefault="00FD7C7A" w:rsidP="00BA3E14">
      <w:pPr>
        <w:spacing w:after="0"/>
        <w:jc w:val="both"/>
        <w:rPr>
          <w:sz w:val="24"/>
          <w:szCs w:val="24"/>
        </w:rPr>
      </w:pPr>
    </w:p>
    <w:p w14:paraId="700A08BE" w14:textId="62605D9E" w:rsidR="00FD7C7A" w:rsidRPr="00FD7C7A" w:rsidRDefault="00FD7C7A" w:rsidP="00FD7C7A">
      <w:pPr>
        <w:pStyle w:val="Akapitzlist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Inne uwagi i wnioski dotyczące </w:t>
      </w:r>
      <w:r w:rsidRPr="00E669D7">
        <w:rPr>
          <w:sz w:val="24"/>
          <w:szCs w:val="24"/>
        </w:rPr>
        <w:t xml:space="preserve">budowy stacji bazowej telefonii komórkowej wraz </w:t>
      </w:r>
      <w:r>
        <w:rPr>
          <w:sz w:val="24"/>
          <w:szCs w:val="24"/>
        </w:rPr>
        <w:t xml:space="preserve">                      </w:t>
      </w:r>
      <w:r w:rsidRPr="00E669D7">
        <w:rPr>
          <w:sz w:val="24"/>
          <w:szCs w:val="24"/>
        </w:rPr>
        <w:t xml:space="preserve">z niezbędną infrastrukturą techniczną na terenie działki o nr geodezyjnym </w:t>
      </w:r>
      <w:r w:rsidR="00430384">
        <w:rPr>
          <w:sz w:val="24"/>
          <w:szCs w:val="24"/>
        </w:rPr>
        <w:t>332/2</w:t>
      </w:r>
      <w:r w:rsidRPr="00E669D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</w:t>
      </w:r>
      <w:r w:rsidRPr="00E669D7">
        <w:rPr>
          <w:sz w:val="24"/>
          <w:szCs w:val="24"/>
        </w:rPr>
        <w:t xml:space="preserve">w obrębie </w:t>
      </w:r>
      <w:r w:rsidR="00430384">
        <w:rPr>
          <w:sz w:val="24"/>
          <w:szCs w:val="24"/>
        </w:rPr>
        <w:t>Janów</w:t>
      </w:r>
      <w:r w:rsidRPr="00E669D7">
        <w:rPr>
          <w:sz w:val="24"/>
          <w:szCs w:val="24"/>
        </w:rPr>
        <w:t>, gmina Tczów</w:t>
      </w:r>
      <w:r>
        <w:rPr>
          <w:sz w:val="24"/>
          <w:szCs w:val="24"/>
        </w:rPr>
        <w:t>.</w:t>
      </w:r>
    </w:p>
    <w:p w14:paraId="20898478" w14:textId="288BEEA2" w:rsidR="00FD7C7A" w:rsidRPr="00FD7C7A" w:rsidRDefault="00FD7C7A" w:rsidP="00FD7C7A">
      <w:pPr>
        <w:pStyle w:val="Akapitzlist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B0F5E8F" w14:textId="17AB8744" w:rsidR="00FD7C7A" w:rsidRDefault="00FD7C7A" w:rsidP="00BA3E14">
      <w:pPr>
        <w:spacing w:after="0"/>
        <w:jc w:val="both"/>
        <w:rPr>
          <w:sz w:val="24"/>
          <w:szCs w:val="24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103"/>
        <w:gridCol w:w="4961"/>
      </w:tblGrid>
      <w:tr w:rsidR="00FD7C7A" w14:paraId="5924FCA7" w14:textId="77777777" w:rsidTr="00FD7C7A">
        <w:tc>
          <w:tcPr>
            <w:tcW w:w="3103" w:type="dxa"/>
          </w:tcPr>
          <w:p w14:paraId="051FC3D7" w14:textId="5C46747F" w:rsidR="00FD7C7A" w:rsidRDefault="00FD7C7A" w:rsidP="00A37851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</w:t>
            </w:r>
          </w:p>
          <w:p w14:paraId="4511FAEA" w14:textId="365C11B3" w:rsidR="00FD7C7A" w:rsidRDefault="00FD7C7A" w:rsidP="00A37851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14:paraId="5DD3B19B" w14:textId="77777777" w:rsidR="00FD7C7A" w:rsidRDefault="00FD7C7A" w:rsidP="00A37851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FD7C7A" w14:paraId="49881224" w14:textId="77777777" w:rsidTr="00FD7C7A">
        <w:tc>
          <w:tcPr>
            <w:tcW w:w="3103" w:type="dxa"/>
          </w:tcPr>
          <w:p w14:paraId="1D73E653" w14:textId="4F05B209" w:rsidR="00FD7C7A" w:rsidRDefault="00FD7C7A" w:rsidP="00A37851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 zamieszkania</w:t>
            </w:r>
          </w:p>
          <w:p w14:paraId="7AFD756C" w14:textId="2EA8D158" w:rsidR="00FD7C7A" w:rsidRDefault="00FD7C7A" w:rsidP="00A37851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14:paraId="688E9982" w14:textId="77777777" w:rsidR="00FD7C7A" w:rsidRDefault="00FD7C7A" w:rsidP="00A37851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14:paraId="2A710429" w14:textId="4A781524" w:rsidR="00FD7C7A" w:rsidRDefault="00FD7C7A" w:rsidP="00BA3E14">
      <w:pPr>
        <w:spacing w:after="0"/>
        <w:jc w:val="both"/>
        <w:rPr>
          <w:sz w:val="24"/>
          <w:szCs w:val="24"/>
        </w:rPr>
      </w:pPr>
    </w:p>
    <w:p w14:paraId="7BCFF2CC" w14:textId="5CC122D5" w:rsidR="00FD7C7A" w:rsidRDefault="00FD7C7A" w:rsidP="00BA3E1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86238FD" w14:textId="522E9F67" w:rsidR="00FD7C7A" w:rsidRDefault="00FD7C7A" w:rsidP="00BA3E1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</w:t>
      </w:r>
    </w:p>
    <w:p w14:paraId="6DD06AC2" w14:textId="66842EA4" w:rsidR="00E669D7" w:rsidRDefault="00FD7C7A" w:rsidP="00B04ACE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Data i podpis</w:t>
      </w:r>
    </w:p>
    <w:p w14:paraId="77FE450F" w14:textId="77777777" w:rsidR="007D72A7" w:rsidRDefault="007D72A7" w:rsidP="00B04ACE">
      <w:pPr>
        <w:spacing w:after="0"/>
        <w:jc w:val="both"/>
        <w:rPr>
          <w:sz w:val="20"/>
          <w:szCs w:val="20"/>
        </w:rPr>
      </w:pPr>
    </w:p>
    <w:p w14:paraId="5AFEE43C" w14:textId="77777777" w:rsidR="007D72A7" w:rsidRDefault="007D72A7" w:rsidP="007D72A7">
      <w:pPr>
        <w:spacing w:line="240" w:lineRule="auto"/>
        <w:jc w:val="center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</w:rPr>
        <w:t>KLAUZULA INFORMACYJNA (konsultacje społeczne)</w:t>
      </w:r>
    </w:p>
    <w:p w14:paraId="7F86A56A" w14:textId="1AC249E5" w:rsidR="007D72A7" w:rsidRPr="007D72A7" w:rsidRDefault="007D72A7" w:rsidP="007D72A7">
      <w:pPr>
        <w:spacing w:line="240" w:lineRule="auto"/>
        <w:jc w:val="both"/>
        <w:rPr>
          <w:rFonts w:eastAsia="Times New Roman" w:cstheme="minorHAnsi"/>
          <w:sz w:val="24"/>
          <w:szCs w:val="24"/>
        </w:rPr>
      </w:pPr>
      <w:r w:rsidRPr="007D72A7">
        <w:rPr>
          <w:rFonts w:eastAsia="Times New Roman" w:cstheme="minorHAnsi"/>
          <w:sz w:val="24"/>
          <w:szCs w:val="24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zwane RODO, </w:t>
      </w:r>
      <w:proofErr w:type="spellStart"/>
      <w:r w:rsidRPr="007D72A7">
        <w:rPr>
          <w:rFonts w:eastAsia="Times New Roman" w:cstheme="minorHAnsi"/>
          <w:sz w:val="24"/>
          <w:szCs w:val="24"/>
        </w:rPr>
        <w:t>publ</w:t>
      </w:r>
      <w:proofErr w:type="spellEnd"/>
      <w:r w:rsidRPr="007D72A7">
        <w:rPr>
          <w:rFonts w:eastAsia="Times New Roman" w:cstheme="minorHAnsi"/>
          <w:sz w:val="24"/>
          <w:szCs w:val="24"/>
        </w:rPr>
        <w:t xml:space="preserve">. Dz. Urz. UE L </w:t>
      </w:r>
      <w:r w:rsidR="009C5E71">
        <w:rPr>
          <w:rFonts w:eastAsia="Times New Roman" w:cstheme="minorHAnsi"/>
          <w:sz w:val="24"/>
          <w:szCs w:val="24"/>
        </w:rPr>
        <w:t xml:space="preserve">                                  </w:t>
      </w:r>
      <w:r w:rsidRPr="007D72A7">
        <w:rPr>
          <w:rFonts w:eastAsia="Times New Roman" w:cstheme="minorHAnsi"/>
          <w:sz w:val="24"/>
          <w:szCs w:val="24"/>
        </w:rPr>
        <w:t xml:space="preserve">Nr 119, s. 1 informujemy, iż: </w:t>
      </w:r>
    </w:p>
    <w:p w14:paraId="6B84C89E" w14:textId="77777777" w:rsidR="007D72A7" w:rsidRPr="007D72A7" w:rsidRDefault="007D72A7" w:rsidP="007D72A7">
      <w:pPr>
        <w:numPr>
          <w:ilvl w:val="0"/>
          <w:numId w:val="6"/>
        </w:numPr>
        <w:spacing w:line="240" w:lineRule="auto"/>
        <w:jc w:val="both"/>
        <w:rPr>
          <w:rFonts w:eastAsia="Times New Roman" w:cstheme="minorHAnsi"/>
          <w:sz w:val="24"/>
          <w:szCs w:val="24"/>
        </w:rPr>
      </w:pPr>
      <w:r w:rsidRPr="007D72A7">
        <w:rPr>
          <w:rFonts w:eastAsia="Times New Roman" w:cstheme="minorHAnsi"/>
          <w:sz w:val="24"/>
          <w:szCs w:val="24"/>
        </w:rPr>
        <w:t>Administratorem Pani/Pana danych osobowych jest Wójt Gminy Tczów adres: Tczów 124 , 26-706 Tczów, email:gmina@tczow.pl  telefon kontaktowy 486768023.</w:t>
      </w:r>
    </w:p>
    <w:p w14:paraId="60115201" w14:textId="184886BF" w:rsidR="007D72A7" w:rsidRPr="007D72A7" w:rsidRDefault="007D72A7" w:rsidP="007D72A7">
      <w:pPr>
        <w:numPr>
          <w:ilvl w:val="0"/>
          <w:numId w:val="6"/>
        </w:numPr>
        <w:spacing w:line="240" w:lineRule="auto"/>
        <w:jc w:val="both"/>
        <w:rPr>
          <w:rFonts w:eastAsia="Times New Roman" w:cstheme="minorHAnsi"/>
          <w:sz w:val="24"/>
          <w:szCs w:val="24"/>
        </w:rPr>
      </w:pPr>
      <w:r w:rsidRPr="007D72A7">
        <w:rPr>
          <w:rFonts w:eastAsia="Times New Roman" w:cstheme="minorHAnsi"/>
          <w:sz w:val="24"/>
          <w:szCs w:val="24"/>
        </w:rPr>
        <w:t xml:space="preserve">W sprawach z zakresu ochrony danych osobowych mogą Państwo kontaktować się </w:t>
      </w:r>
      <w:r w:rsidR="00BA5F6E">
        <w:rPr>
          <w:rFonts w:eastAsia="Times New Roman" w:cstheme="minorHAnsi"/>
          <w:sz w:val="24"/>
          <w:szCs w:val="24"/>
        </w:rPr>
        <w:br/>
      </w:r>
      <w:r w:rsidRPr="007D72A7">
        <w:rPr>
          <w:rFonts w:eastAsia="Times New Roman" w:cstheme="minorHAnsi"/>
          <w:sz w:val="24"/>
          <w:szCs w:val="24"/>
        </w:rPr>
        <w:t>z Inspektorem Ochrony Danych pod adresem e-mail:iod@tczow.pl lub na adres siedziby Administratora.</w:t>
      </w:r>
    </w:p>
    <w:p w14:paraId="1383CCE7" w14:textId="79DB3B63" w:rsidR="007D72A7" w:rsidRPr="007D72A7" w:rsidRDefault="007D72A7" w:rsidP="007D72A7">
      <w:pPr>
        <w:numPr>
          <w:ilvl w:val="0"/>
          <w:numId w:val="6"/>
        </w:numPr>
        <w:spacing w:line="240" w:lineRule="auto"/>
        <w:jc w:val="both"/>
        <w:rPr>
          <w:rFonts w:eastAsia="Times New Roman" w:cstheme="minorHAnsi"/>
          <w:sz w:val="24"/>
          <w:szCs w:val="24"/>
        </w:rPr>
      </w:pPr>
      <w:r w:rsidRPr="007D72A7">
        <w:rPr>
          <w:rFonts w:eastAsia="Times New Roman" w:cstheme="minorHAnsi"/>
          <w:sz w:val="24"/>
          <w:szCs w:val="24"/>
        </w:rPr>
        <w:t>Pani/Pana dane osobowe będą przetwarzane w celu przeprowadzenia konsultacji społecznych dotyczących budowy stacji</w:t>
      </w:r>
      <w:r w:rsidR="009C5E71">
        <w:rPr>
          <w:rFonts w:eastAsia="Times New Roman" w:cstheme="minorHAnsi"/>
          <w:sz w:val="24"/>
          <w:szCs w:val="24"/>
        </w:rPr>
        <w:t xml:space="preserve"> bazowej</w:t>
      </w:r>
      <w:r w:rsidRPr="007D72A7">
        <w:rPr>
          <w:rFonts w:eastAsia="Times New Roman" w:cstheme="minorHAnsi"/>
          <w:sz w:val="24"/>
          <w:szCs w:val="24"/>
        </w:rPr>
        <w:t xml:space="preserve"> </w:t>
      </w:r>
      <w:r w:rsidR="009C5E71">
        <w:rPr>
          <w:rFonts w:eastAsia="Times New Roman" w:cstheme="minorHAnsi"/>
          <w:sz w:val="24"/>
          <w:szCs w:val="24"/>
        </w:rPr>
        <w:t xml:space="preserve">telefonii </w:t>
      </w:r>
      <w:r w:rsidRPr="007D72A7">
        <w:rPr>
          <w:rFonts w:eastAsia="Times New Roman" w:cstheme="minorHAnsi"/>
          <w:sz w:val="24"/>
          <w:szCs w:val="24"/>
        </w:rPr>
        <w:t>komórkowej wraz z</w:t>
      </w:r>
      <w:r w:rsidR="0035300E">
        <w:rPr>
          <w:rFonts w:eastAsia="Times New Roman" w:cstheme="minorHAnsi"/>
          <w:sz w:val="24"/>
          <w:szCs w:val="24"/>
        </w:rPr>
        <w:t xml:space="preserve"> niezbędną </w:t>
      </w:r>
      <w:r w:rsidRPr="007D72A7">
        <w:rPr>
          <w:rFonts w:eastAsia="Times New Roman" w:cstheme="minorHAnsi"/>
          <w:sz w:val="24"/>
          <w:szCs w:val="24"/>
        </w:rPr>
        <w:t xml:space="preserve"> infrastrukturą techniczną</w:t>
      </w:r>
      <w:r w:rsidR="0035300E">
        <w:rPr>
          <w:rFonts w:eastAsia="Times New Roman" w:cstheme="minorHAnsi"/>
          <w:sz w:val="24"/>
          <w:szCs w:val="24"/>
        </w:rPr>
        <w:t xml:space="preserve"> na terenie działki o nr geodezyjny </w:t>
      </w:r>
      <w:r w:rsidR="00A81F64">
        <w:rPr>
          <w:rFonts w:eastAsia="Times New Roman" w:cstheme="minorHAnsi"/>
          <w:sz w:val="24"/>
          <w:szCs w:val="24"/>
        </w:rPr>
        <w:t xml:space="preserve">332/2 </w:t>
      </w:r>
      <w:r w:rsidR="0035300E">
        <w:rPr>
          <w:rFonts w:eastAsia="Times New Roman" w:cstheme="minorHAnsi"/>
          <w:sz w:val="24"/>
          <w:szCs w:val="24"/>
        </w:rPr>
        <w:t xml:space="preserve">w obrębie </w:t>
      </w:r>
      <w:r w:rsidR="00A81F64">
        <w:rPr>
          <w:rFonts w:eastAsia="Times New Roman" w:cstheme="minorHAnsi"/>
          <w:sz w:val="24"/>
          <w:szCs w:val="24"/>
        </w:rPr>
        <w:t>Janów</w:t>
      </w:r>
      <w:r w:rsidR="0035300E">
        <w:rPr>
          <w:rFonts w:eastAsia="Times New Roman" w:cstheme="minorHAnsi"/>
          <w:sz w:val="24"/>
          <w:szCs w:val="24"/>
        </w:rPr>
        <w:t>, gmina Tczów</w:t>
      </w:r>
      <w:r w:rsidRPr="007D72A7">
        <w:rPr>
          <w:rFonts w:eastAsia="Times New Roman" w:cstheme="minorHAnsi"/>
          <w:sz w:val="24"/>
          <w:szCs w:val="24"/>
        </w:rPr>
        <w:t xml:space="preserve">. </w:t>
      </w:r>
    </w:p>
    <w:p w14:paraId="425879E8" w14:textId="77777777" w:rsidR="007D72A7" w:rsidRPr="007D72A7" w:rsidRDefault="007D72A7" w:rsidP="007D72A7">
      <w:pPr>
        <w:numPr>
          <w:ilvl w:val="0"/>
          <w:numId w:val="6"/>
        </w:numPr>
        <w:spacing w:line="240" w:lineRule="auto"/>
        <w:jc w:val="both"/>
        <w:rPr>
          <w:rFonts w:eastAsia="Times New Roman" w:cstheme="minorHAnsi"/>
          <w:sz w:val="24"/>
          <w:szCs w:val="24"/>
        </w:rPr>
      </w:pPr>
      <w:r w:rsidRPr="007D72A7">
        <w:rPr>
          <w:rFonts w:eastAsia="Times New Roman" w:cstheme="minorHAnsi"/>
          <w:sz w:val="24"/>
          <w:szCs w:val="24"/>
        </w:rPr>
        <w:t>Podstawą prawną przetwarzania danych osobowych jest art.6 ust.1 lit. c i e RODO.</w:t>
      </w:r>
    </w:p>
    <w:p w14:paraId="574997C4" w14:textId="77777777" w:rsidR="007D72A7" w:rsidRPr="007D72A7" w:rsidRDefault="007D72A7" w:rsidP="007D72A7">
      <w:pPr>
        <w:numPr>
          <w:ilvl w:val="0"/>
          <w:numId w:val="6"/>
        </w:numPr>
        <w:spacing w:line="240" w:lineRule="auto"/>
        <w:jc w:val="both"/>
        <w:rPr>
          <w:rFonts w:eastAsia="Times New Roman" w:cstheme="minorHAnsi"/>
          <w:sz w:val="24"/>
          <w:szCs w:val="24"/>
        </w:rPr>
      </w:pPr>
      <w:r w:rsidRPr="007D72A7">
        <w:rPr>
          <w:rFonts w:eastAsia="Times New Roman" w:cstheme="minorHAnsi"/>
          <w:sz w:val="24"/>
          <w:szCs w:val="24"/>
        </w:rPr>
        <w:t>Odbiorcami Pani/Pana danych osobowych będą wyłącznie podmioty lub organy uprawnione do uzyskania danych osobowych na podstawie przepisów prawa lub podmioty przetwarzające dane w imieniu administratora.</w:t>
      </w:r>
    </w:p>
    <w:p w14:paraId="3D5015EA" w14:textId="017C1079" w:rsidR="007D72A7" w:rsidRPr="007D72A7" w:rsidRDefault="007D72A7" w:rsidP="007D72A7">
      <w:pPr>
        <w:numPr>
          <w:ilvl w:val="0"/>
          <w:numId w:val="6"/>
        </w:numPr>
        <w:spacing w:line="240" w:lineRule="auto"/>
        <w:jc w:val="both"/>
        <w:rPr>
          <w:rFonts w:eastAsia="Times New Roman" w:cstheme="minorHAnsi"/>
          <w:sz w:val="24"/>
          <w:szCs w:val="24"/>
        </w:rPr>
      </w:pPr>
      <w:r w:rsidRPr="007D72A7">
        <w:rPr>
          <w:rFonts w:eastAsia="Times New Roman" w:cstheme="minorHAnsi"/>
          <w:sz w:val="24"/>
          <w:szCs w:val="24"/>
        </w:rPr>
        <w:t xml:space="preserve">Pani/Pana dane osobowe będą przetwarzane przez Administratora w okresie niezbędnym do realizacji celu wskazanego w punkcie 3 tj. przeprowadzenie konsultacji z mieszkańcami </w:t>
      </w:r>
      <w:r w:rsidR="00A81F64">
        <w:rPr>
          <w:rFonts w:eastAsia="Times New Roman" w:cstheme="minorHAnsi"/>
          <w:sz w:val="24"/>
          <w:szCs w:val="24"/>
        </w:rPr>
        <w:t>sołectwa</w:t>
      </w:r>
      <w:r w:rsidRPr="007D72A7">
        <w:rPr>
          <w:rFonts w:eastAsia="Times New Roman" w:cstheme="minorHAnsi"/>
          <w:sz w:val="24"/>
          <w:szCs w:val="24"/>
        </w:rPr>
        <w:t xml:space="preserve"> </w:t>
      </w:r>
      <w:r w:rsidR="00A81F64">
        <w:rPr>
          <w:rFonts w:eastAsia="Times New Roman" w:cstheme="minorHAnsi"/>
          <w:sz w:val="24"/>
          <w:szCs w:val="24"/>
        </w:rPr>
        <w:t>Janów</w:t>
      </w:r>
      <w:r w:rsidRPr="007D72A7">
        <w:rPr>
          <w:rFonts w:eastAsia="Times New Roman" w:cstheme="minorHAnsi"/>
          <w:sz w:val="24"/>
          <w:szCs w:val="24"/>
        </w:rPr>
        <w:t>.</w:t>
      </w:r>
    </w:p>
    <w:p w14:paraId="4465986F" w14:textId="77777777" w:rsidR="007D72A7" w:rsidRPr="007D72A7" w:rsidRDefault="007D72A7" w:rsidP="007D72A7">
      <w:pPr>
        <w:numPr>
          <w:ilvl w:val="0"/>
          <w:numId w:val="6"/>
        </w:numPr>
        <w:spacing w:line="240" w:lineRule="auto"/>
        <w:jc w:val="both"/>
        <w:rPr>
          <w:rFonts w:eastAsia="Times New Roman" w:cstheme="minorHAnsi"/>
          <w:sz w:val="24"/>
          <w:szCs w:val="24"/>
        </w:rPr>
      </w:pPr>
      <w:r w:rsidRPr="007D72A7">
        <w:rPr>
          <w:rFonts w:eastAsia="Times New Roman" w:cstheme="minorHAnsi"/>
          <w:sz w:val="24"/>
          <w:szCs w:val="24"/>
        </w:rPr>
        <w:t xml:space="preserve">Pani/Pana dane osobowe  będą przechowywane przez okres niezbędny do realizacji celów określonych w pkt 3, a po tym czasie do celów archiwizacji przez okres oraz w zakresie wymaganym przez przepisy powszechnie obowiązującego prawa. </w:t>
      </w:r>
    </w:p>
    <w:p w14:paraId="0895BFC8" w14:textId="77777777" w:rsidR="007D72A7" w:rsidRPr="007D72A7" w:rsidRDefault="007D72A7" w:rsidP="007D72A7">
      <w:pPr>
        <w:numPr>
          <w:ilvl w:val="0"/>
          <w:numId w:val="6"/>
        </w:numPr>
        <w:spacing w:line="240" w:lineRule="auto"/>
        <w:jc w:val="both"/>
        <w:rPr>
          <w:rFonts w:eastAsia="Times New Roman" w:cstheme="minorHAnsi"/>
          <w:sz w:val="24"/>
          <w:szCs w:val="24"/>
        </w:rPr>
      </w:pPr>
      <w:r w:rsidRPr="007D72A7">
        <w:rPr>
          <w:rFonts w:eastAsia="Times New Roman" w:cstheme="minorHAnsi"/>
          <w:sz w:val="24"/>
          <w:szCs w:val="24"/>
        </w:rPr>
        <w:t>Posiada Pani/Pan prawo żądania od administratora  dostępu do treści swoich danych, prawo do ich sprostowania, prawo do ograniczenia przetwarzania, prawo wniesienia sprzeciwu oraz w przypadku pozyskania danych na podstawie zgody prawo do żądania ich usunięcia.</w:t>
      </w:r>
    </w:p>
    <w:p w14:paraId="73EB0CE2" w14:textId="77777777" w:rsidR="007D72A7" w:rsidRPr="007D72A7" w:rsidRDefault="007D72A7" w:rsidP="007D72A7">
      <w:pPr>
        <w:numPr>
          <w:ilvl w:val="0"/>
          <w:numId w:val="6"/>
        </w:numPr>
        <w:spacing w:line="240" w:lineRule="auto"/>
        <w:jc w:val="both"/>
        <w:rPr>
          <w:rFonts w:eastAsia="Times New Roman" w:cstheme="minorHAnsi"/>
          <w:sz w:val="24"/>
          <w:szCs w:val="24"/>
        </w:rPr>
      </w:pPr>
      <w:r w:rsidRPr="007D72A7">
        <w:rPr>
          <w:rFonts w:eastAsia="Times New Roman" w:cstheme="minorHAnsi"/>
          <w:sz w:val="24"/>
          <w:szCs w:val="24"/>
        </w:rPr>
        <w:t>Pani/Pana dane osobowe nie będą przekazywane do państw trzecich lub organizacji międzynarodowych.</w:t>
      </w:r>
    </w:p>
    <w:p w14:paraId="1B5A20E8" w14:textId="7AAB4A26" w:rsidR="007D72A7" w:rsidRPr="007D72A7" w:rsidRDefault="007D72A7" w:rsidP="007D72A7">
      <w:pPr>
        <w:spacing w:line="240" w:lineRule="auto"/>
        <w:jc w:val="both"/>
        <w:rPr>
          <w:rFonts w:eastAsia="Times New Roman" w:cstheme="minorHAnsi"/>
          <w:sz w:val="24"/>
          <w:szCs w:val="24"/>
        </w:rPr>
      </w:pPr>
      <w:r w:rsidRPr="007D72A7">
        <w:rPr>
          <w:rFonts w:eastAsia="Times New Roman" w:cstheme="minorHAnsi"/>
          <w:sz w:val="24"/>
          <w:szCs w:val="24"/>
        </w:rPr>
        <w:t xml:space="preserve">8. Posiada Pani/Pan prawo do </w:t>
      </w:r>
      <w:bookmarkStart w:id="2" w:name="_Hlk515218261"/>
      <w:r w:rsidRPr="007D72A7">
        <w:rPr>
          <w:rFonts w:eastAsia="Times New Roman" w:cstheme="minorHAnsi"/>
          <w:sz w:val="24"/>
          <w:szCs w:val="24"/>
        </w:rPr>
        <w:t xml:space="preserve">wniesienia skargi do organu nadzorczego </w:t>
      </w:r>
      <w:r w:rsidRPr="007D72A7">
        <w:rPr>
          <w:rFonts w:cstheme="minorHAnsi"/>
          <w:sz w:val="24"/>
          <w:szCs w:val="24"/>
        </w:rPr>
        <w:t>w przypadku gdy przetwarzanie danych odbywa się z naruszeniem przepisów powyższego rozporządzenia</w:t>
      </w:r>
      <w:r w:rsidRPr="007D72A7">
        <w:rPr>
          <w:rFonts w:eastAsia="Times New Roman" w:cstheme="minorHAnsi"/>
          <w:sz w:val="24"/>
          <w:szCs w:val="24"/>
        </w:rPr>
        <w:t xml:space="preserve"> </w:t>
      </w:r>
      <w:r w:rsidR="00BA5F6E">
        <w:rPr>
          <w:rFonts w:eastAsia="Times New Roman" w:cstheme="minorHAnsi"/>
          <w:sz w:val="24"/>
          <w:szCs w:val="24"/>
        </w:rPr>
        <w:br/>
      </w:r>
      <w:r w:rsidRPr="007D72A7">
        <w:rPr>
          <w:rFonts w:eastAsia="Times New Roman" w:cstheme="minorHAnsi"/>
          <w:sz w:val="24"/>
          <w:szCs w:val="24"/>
        </w:rPr>
        <w:t>tj. Prezesa Ochrony Danych Osobowych, ul. Stawki 2, 00-193 Warszawa</w:t>
      </w:r>
      <w:bookmarkEnd w:id="2"/>
      <w:r w:rsidRPr="007D72A7">
        <w:rPr>
          <w:rFonts w:eastAsia="Times New Roman" w:cstheme="minorHAnsi"/>
          <w:sz w:val="24"/>
          <w:szCs w:val="24"/>
        </w:rPr>
        <w:t>.</w:t>
      </w:r>
    </w:p>
    <w:p w14:paraId="6BAD1FD9" w14:textId="77777777" w:rsidR="007D72A7" w:rsidRPr="007D72A7" w:rsidRDefault="007D72A7" w:rsidP="007D72A7">
      <w:pPr>
        <w:spacing w:line="240" w:lineRule="auto"/>
        <w:jc w:val="both"/>
        <w:rPr>
          <w:rFonts w:eastAsia="Times New Roman" w:cstheme="minorHAnsi"/>
          <w:sz w:val="24"/>
          <w:szCs w:val="24"/>
        </w:rPr>
      </w:pPr>
      <w:r w:rsidRPr="007D72A7">
        <w:rPr>
          <w:rFonts w:eastAsia="Times New Roman" w:cstheme="minorHAnsi"/>
          <w:sz w:val="24"/>
          <w:szCs w:val="24"/>
        </w:rPr>
        <w:t>9.Podanie przez Panią/Pana danych osobowych jest dobrowolne, jednak konsekwencją będzie brak możliwości wzięcia udziału w konsultacjach społecznych.</w:t>
      </w:r>
    </w:p>
    <w:p w14:paraId="6DDD9D63" w14:textId="59D64E60" w:rsidR="00A217BF" w:rsidRPr="007D72A7" w:rsidRDefault="007D72A7" w:rsidP="007D72A7">
      <w:pPr>
        <w:spacing w:line="240" w:lineRule="auto"/>
        <w:jc w:val="both"/>
        <w:rPr>
          <w:rFonts w:cstheme="minorHAnsi"/>
          <w:sz w:val="24"/>
          <w:szCs w:val="24"/>
        </w:rPr>
      </w:pPr>
      <w:r w:rsidRPr="007D72A7">
        <w:rPr>
          <w:rFonts w:eastAsia="Times New Roman" w:cstheme="minorHAnsi"/>
          <w:sz w:val="24"/>
          <w:szCs w:val="24"/>
        </w:rPr>
        <w:lastRenderedPageBreak/>
        <w:t xml:space="preserve">10. Ponadto informujemy, iż w związku z przetwarzaniem Pani/Pana danych osobowych nie podlega Pan/Pani decyzjom, które się opierają wyłącznie na zautomatyzowanym przetwarzaniu, w tym profilowaniu, o czym stanowi art. 22 ogólnego rozporządzenia </w:t>
      </w:r>
      <w:r w:rsidR="0094648E">
        <w:rPr>
          <w:rFonts w:eastAsia="Times New Roman" w:cstheme="minorHAnsi"/>
          <w:sz w:val="24"/>
          <w:szCs w:val="24"/>
        </w:rPr>
        <w:t xml:space="preserve">                               </w:t>
      </w:r>
      <w:r w:rsidRPr="007D72A7">
        <w:rPr>
          <w:rFonts w:eastAsia="Times New Roman" w:cstheme="minorHAnsi"/>
          <w:sz w:val="24"/>
          <w:szCs w:val="24"/>
        </w:rPr>
        <w:t xml:space="preserve">o ochronie danych osobowych. </w:t>
      </w:r>
    </w:p>
    <w:sectPr w:rsidR="00A217BF" w:rsidRPr="007D72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05760A"/>
    <w:multiLevelType w:val="hybridMultilevel"/>
    <w:tmpl w:val="F3D839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8E2E78"/>
    <w:multiLevelType w:val="hybridMultilevel"/>
    <w:tmpl w:val="46BA9F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E050EC"/>
    <w:multiLevelType w:val="hybridMultilevel"/>
    <w:tmpl w:val="36D4B7EC"/>
    <w:lvl w:ilvl="0" w:tplc="64BCDD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B32D88"/>
    <w:multiLevelType w:val="hybridMultilevel"/>
    <w:tmpl w:val="3446D6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4304AB"/>
    <w:multiLevelType w:val="hybridMultilevel"/>
    <w:tmpl w:val="D90E97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B7F"/>
    <w:rsid w:val="002F4560"/>
    <w:rsid w:val="0035300E"/>
    <w:rsid w:val="003556B2"/>
    <w:rsid w:val="003B5866"/>
    <w:rsid w:val="00430384"/>
    <w:rsid w:val="0056548D"/>
    <w:rsid w:val="00666B66"/>
    <w:rsid w:val="006722F5"/>
    <w:rsid w:val="00750568"/>
    <w:rsid w:val="007D72A7"/>
    <w:rsid w:val="008D1615"/>
    <w:rsid w:val="0094648E"/>
    <w:rsid w:val="00953C86"/>
    <w:rsid w:val="009C5E71"/>
    <w:rsid w:val="009D6BE6"/>
    <w:rsid w:val="00A1472D"/>
    <w:rsid w:val="00A217BF"/>
    <w:rsid w:val="00A81F64"/>
    <w:rsid w:val="00B04ACE"/>
    <w:rsid w:val="00BA3E14"/>
    <w:rsid w:val="00BA5F6E"/>
    <w:rsid w:val="00D32446"/>
    <w:rsid w:val="00D50947"/>
    <w:rsid w:val="00E04D05"/>
    <w:rsid w:val="00E669D7"/>
    <w:rsid w:val="00E81B7F"/>
    <w:rsid w:val="00F471FC"/>
    <w:rsid w:val="00FB5B4E"/>
    <w:rsid w:val="00FD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5F9D4"/>
  <w15:chartTrackingRefBased/>
  <w15:docId w15:val="{4CE86902-FDE3-4D0A-858D-26A1448D1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69D7"/>
    <w:pPr>
      <w:ind w:left="720"/>
      <w:contextualSpacing/>
    </w:pPr>
  </w:style>
  <w:style w:type="table" w:styleId="Tabela-Siatka">
    <w:name w:val="Table Grid"/>
    <w:basedOn w:val="Standardowy"/>
    <w:uiPriority w:val="39"/>
    <w:rsid w:val="00FD7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556B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556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4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3828</Characters>
  <Application>Microsoft Office Word</Application>
  <DocSecurity>4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Solecka</dc:creator>
  <cp:keywords/>
  <dc:description/>
  <cp:lastModifiedBy>Kinga Rapczyńska</cp:lastModifiedBy>
  <cp:revision>2</cp:revision>
  <dcterms:created xsi:type="dcterms:W3CDTF">2023-04-07T08:02:00Z</dcterms:created>
  <dcterms:modified xsi:type="dcterms:W3CDTF">2023-04-07T08:02:00Z</dcterms:modified>
</cp:coreProperties>
</file>