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0A" w:rsidRPr="007A740A" w:rsidRDefault="007A740A" w:rsidP="007A7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740A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 do Zarządzenia Wójta Gminy Tczów</w:t>
      </w:r>
    </w:p>
    <w:p w:rsidR="007A740A" w:rsidRPr="007A740A" w:rsidRDefault="007A740A" w:rsidP="007A74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740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 3 /17 z dnia 10.02.2017 r.</w:t>
      </w:r>
    </w:p>
    <w:p w:rsidR="007A740A" w:rsidRPr="007A740A" w:rsidRDefault="007A740A" w:rsidP="007A740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A740A" w:rsidRPr="007A740A" w:rsidRDefault="007A740A" w:rsidP="007A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18"/>
          <w:szCs w:val="18"/>
          <w:lang w:eastAsia="pl-PL"/>
        </w:rPr>
      </w:pPr>
      <w:r w:rsidRPr="007A740A">
        <w:rPr>
          <w:rFonts w:ascii="Arial Unicode MS" w:eastAsia="Arial Unicode MS" w:hAnsi="Arial Unicode MS" w:cs="Arial Unicode MS"/>
          <w:color w:val="000000"/>
          <w:sz w:val="18"/>
          <w:szCs w:val="18"/>
          <w:lang w:eastAsia="pl-PL"/>
        </w:rPr>
        <w:t xml:space="preserve">                                                              </w:t>
      </w:r>
    </w:p>
    <w:p w:rsidR="007A740A" w:rsidRPr="007A740A" w:rsidRDefault="007A740A" w:rsidP="007A740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pl-PL"/>
        </w:rPr>
      </w:pPr>
      <w:r w:rsidRPr="007A740A">
        <w:rPr>
          <w:rFonts w:eastAsia="Times New Roman" w:cs="Times New Roman"/>
          <w:b/>
          <w:bCs/>
          <w:color w:val="000000"/>
          <w:lang w:eastAsia="pl-PL"/>
        </w:rPr>
        <w:t>Wójt Gminy Tczów ogłasza przetarg  ustny nieograniczony na sprzedaż nieruchomości niezabudowanej</w:t>
      </w:r>
    </w:p>
    <w:p w:rsidR="007A740A" w:rsidRPr="007A740A" w:rsidRDefault="007A740A" w:rsidP="007A740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pl-PL"/>
        </w:rPr>
      </w:pPr>
      <w:r w:rsidRPr="007A740A">
        <w:rPr>
          <w:rFonts w:eastAsia="Times New Roman" w:cs="Times New Roman"/>
          <w:b/>
          <w:bCs/>
          <w:color w:val="000000"/>
          <w:lang w:eastAsia="pl-PL"/>
        </w:rPr>
        <w:t>położonej w Brzezinkach Starych.</w:t>
      </w:r>
    </w:p>
    <w:p w:rsidR="007A740A" w:rsidRPr="007A740A" w:rsidRDefault="007A740A" w:rsidP="007A740A">
      <w:pPr>
        <w:spacing w:before="100" w:beforeAutospacing="1" w:after="100" w:afterAutospacing="1" w:line="240" w:lineRule="auto"/>
        <w:rPr>
          <w:rFonts w:eastAsia="Arial Unicode MS" w:cs="Arial Unicode MS"/>
          <w:b/>
          <w:bCs/>
          <w:color w:val="000000"/>
          <w:sz w:val="24"/>
          <w:szCs w:val="24"/>
          <w:lang w:eastAsia="pl-PL"/>
        </w:rPr>
      </w:pPr>
      <w:r w:rsidRPr="007A740A">
        <w:rPr>
          <w:rFonts w:eastAsia="Arial Unicode MS" w:cs="Arial Unicode MS"/>
          <w:b/>
          <w:bCs/>
          <w:color w:val="000000"/>
          <w:sz w:val="24"/>
          <w:szCs w:val="24"/>
          <w:u w:val="single"/>
          <w:lang w:eastAsia="pl-PL"/>
        </w:rPr>
        <w:t>Uwaga</w:t>
      </w:r>
      <w:r w:rsidRPr="007A740A">
        <w:rPr>
          <w:rFonts w:eastAsia="Arial Unicode MS" w:cs="Arial Unicode MS"/>
          <w:color w:val="000000"/>
          <w:sz w:val="24"/>
          <w:szCs w:val="24"/>
          <w:lang w:eastAsia="pl-PL"/>
        </w:rPr>
        <w:t xml:space="preserve"> Przetarg odbędzie się w siedzibie Urzędu Gminy Tczów, Tczów 124, 26-706 Tczów w sali nr 21 ( sala konferencyjna) </w:t>
      </w:r>
      <w:r w:rsidRPr="007A740A">
        <w:rPr>
          <w:rFonts w:eastAsia="Arial Unicode MS" w:cs="Arial Unicode MS"/>
          <w:b/>
          <w:bCs/>
          <w:color w:val="000000"/>
          <w:sz w:val="24"/>
          <w:szCs w:val="24"/>
          <w:lang w:eastAsia="pl-PL"/>
        </w:rPr>
        <w:t>o godz.10.00 w dniu 14 marca 2017r.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2321"/>
        <w:gridCol w:w="4192"/>
        <w:gridCol w:w="2016"/>
      </w:tblGrid>
      <w:tr w:rsidR="007A740A" w:rsidRPr="007A740A" w:rsidTr="00F0614C">
        <w:tc>
          <w:tcPr>
            <w:tcW w:w="570" w:type="dxa"/>
            <w:shd w:val="clear" w:color="auto" w:fill="auto"/>
          </w:tcPr>
          <w:p w:rsidR="007A740A" w:rsidRPr="007A740A" w:rsidRDefault="007A740A" w:rsidP="007A740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18" w:type="dxa"/>
            <w:shd w:val="clear" w:color="auto" w:fill="auto"/>
          </w:tcPr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Księga wieczysta ,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nr. działki i jej powierzchnia</w:t>
            </w:r>
          </w:p>
        </w:tc>
        <w:tc>
          <w:tcPr>
            <w:tcW w:w="7740" w:type="dxa"/>
            <w:shd w:val="clear" w:color="auto" w:fill="auto"/>
          </w:tcPr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Opis nieruchomości ,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jej położenie, przeznaczenie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zagospodarowanie</w:t>
            </w:r>
          </w:p>
        </w:tc>
        <w:tc>
          <w:tcPr>
            <w:tcW w:w="2590" w:type="dxa"/>
            <w:shd w:val="clear" w:color="auto" w:fill="auto"/>
          </w:tcPr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nieruchomości ogółem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( w zł)</w:t>
            </w:r>
          </w:p>
        </w:tc>
      </w:tr>
      <w:tr w:rsidR="007A740A" w:rsidRPr="007A740A" w:rsidTr="00F0614C">
        <w:tc>
          <w:tcPr>
            <w:tcW w:w="570" w:type="dxa"/>
            <w:shd w:val="clear" w:color="auto" w:fill="auto"/>
          </w:tcPr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A740A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shd w:val="clear" w:color="auto" w:fill="auto"/>
          </w:tcPr>
          <w:p w:rsidR="007A740A" w:rsidRPr="007A740A" w:rsidRDefault="007A740A" w:rsidP="007A74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7A740A" w:rsidRPr="007A740A" w:rsidRDefault="007A740A" w:rsidP="007A740A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Księga wieczysta                               nr </w:t>
            </w:r>
            <w:r w:rsidRPr="007A740A">
              <w:rPr>
                <w:rFonts w:eastAsia="Times New Roman" w:cs="Times New Roman"/>
                <w:b/>
                <w:bCs/>
                <w:sz w:val="20"/>
                <w:szCs w:val="16"/>
                <w:lang w:eastAsia="pl-PL"/>
              </w:rPr>
              <w:t xml:space="preserve"> RA1Z/00040316/0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A740A">
              <w:rPr>
                <w:rFonts w:eastAsia="Times New Roman" w:cs="Times New Roman"/>
                <w:sz w:val="24"/>
                <w:szCs w:val="24"/>
                <w:lang w:eastAsia="pl-PL"/>
              </w:rPr>
              <w:t>Nieruchomość stanowiąca działkę o nr: 544 o pow. 0,3700 ha</w:t>
            </w:r>
          </w:p>
        </w:tc>
        <w:tc>
          <w:tcPr>
            <w:tcW w:w="7740" w:type="dxa"/>
            <w:shd w:val="clear" w:color="auto" w:fill="auto"/>
          </w:tcPr>
          <w:p w:rsidR="007A740A" w:rsidRPr="007A740A" w:rsidRDefault="007A740A" w:rsidP="007A740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Nieruchomość gruntowa niezabudowana położona w Brzezinkach Starych gmina Tczów, powiat zwoleński woj. mazowieckie. Działka ma kształt prostokąta o szerokości frontu ok. 22 m., teren równy uprawiany rolniczo. Nieruchomość oddalona około 4,0 km  od miejscowości gminnej, położona przy drodze powiatowej o nawierzchni asfaltowej. Składa się z działki oznaczonej numerem 544  o pow. 3,700 ha, sklasyfikowanej w ewidencji gruntów jako grunty orne </w:t>
            </w:r>
            <w:proofErr w:type="spellStart"/>
            <w:r w:rsidRPr="007A740A">
              <w:rPr>
                <w:rFonts w:eastAsia="Times New Roman" w:cs="Times New Roman"/>
                <w:sz w:val="24"/>
                <w:szCs w:val="24"/>
                <w:lang w:eastAsia="pl-PL"/>
              </w:rPr>
              <w:t>RIIIa</w:t>
            </w:r>
            <w:proofErr w:type="spellEnd"/>
            <w:r w:rsidRPr="007A740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7A740A">
              <w:rPr>
                <w:rFonts w:eastAsia="Times New Roman" w:cs="Times New Roman"/>
                <w:sz w:val="24"/>
                <w:szCs w:val="24"/>
                <w:lang w:eastAsia="pl-PL"/>
              </w:rPr>
              <w:t>RIIIb</w:t>
            </w:r>
            <w:proofErr w:type="spellEnd"/>
            <w:r w:rsidRPr="007A740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Najbliższe sąsiedztwo stanowi  zabudowa mieszkaniowo-zagrodowa, sklep, szkoła oraz działki użytkowane rolniczo. Leży na terenach uzbrojonych w wodociąg gminny, kanalizację gminną oraz energię elektryczną, </w:t>
            </w:r>
            <w:r w:rsidRPr="007A740A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Brak planu zagospodarowania przestrzennego– według  ostatnio  obowiązującego  planu  miejscowego nieruchomość znajdowała się na terenach przeznaczonych pod mieszkalnictwo rolnicze i mieszkalno-usługowe. W studium uwarunkować i kierunków zagospodarowania przestrzennego Gminy Tczów podtrzymano powyższy zapis.</w:t>
            </w:r>
          </w:p>
          <w:p w:rsidR="007A740A" w:rsidRPr="007A740A" w:rsidRDefault="007A740A" w:rsidP="007A740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</w:pPr>
          </w:p>
          <w:p w:rsidR="007A740A" w:rsidRPr="007A740A" w:rsidRDefault="007A740A" w:rsidP="007A740A">
            <w:pPr>
              <w:spacing w:after="0" w:line="276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90" w:type="dxa"/>
            <w:shd w:val="clear" w:color="auto" w:fill="auto"/>
          </w:tcPr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72.000,00 zł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7A740A">
              <w:rPr>
                <w:rFonts w:eastAsia="Times New Roman" w:cs="Times New Roman"/>
                <w:lang w:eastAsia="pl-PL"/>
              </w:rPr>
              <w:t xml:space="preserve">(w tym  VAT 23%) 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WADIUM :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sz w:val="24"/>
                <w:szCs w:val="24"/>
                <w:lang w:eastAsia="pl-PL"/>
              </w:rPr>
              <w:t>( 7% ceny wywoławczej brutto)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u w:val="single"/>
                <w:lang w:eastAsia="pl-PL"/>
              </w:rPr>
              <w:t>5 040,00zł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Minimalne postąpienie: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A740A">
              <w:rPr>
                <w:rFonts w:eastAsia="Times New Roman" w:cs="Times New Roman"/>
                <w:sz w:val="24"/>
                <w:szCs w:val="24"/>
                <w:lang w:eastAsia="pl-PL"/>
              </w:rPr>
              <w:t>1 000,00 zł</w:t>
            </w:r>
          </w:p>
          <w:p w:rsidR="007A740A" w:rsidRPr="007A740A" w:rsidRDefault="007A740A" w:rsidP="007A74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</w:p>
        </w:tc>
      </w:tr>
    </w:tbl>
    <w:p w:rsidR="007A740A" w:rsidRPr="007A740A" w:rsidRDefault="007A740A" w:rsidP="007A740A">
      <w:pPr>
        <w:spacing w:after="0" w:line="240" w:lineRule="auto"/>
        <w:rPr>
          <w:rFonts w:eastAsia="Times New Roman" w:cs="Times New Roman"/>
          <w:color w:val="000000"/>
          <w:sz w:val="19"/>
          <w:szCs w:val="19"/>
          <w:lang w:eastAsia="pl-PL"/>
        </w:rPr>
      </w:pP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 xml:space="preserve">1. Uczestnicy przetargu zobowiązani są posiadać dokumenty: tożsamości, potwierdzenie wpłacenia (wniesienia)wadium a osoby prawne dodatkowo pełnomocnictwo do udziału w przetargu. 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lastRenderedPageBreak/>
        <w:t>2.Wadium może być wnoszone w pieniądzu, obligacjach Skarbu Państwa lub papierach wartościowych dopuszczonych do obrotu publicznego.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A740A">
        <w:rPr>
          <w:rFonts w:eastAsia="Times New Roman" w:cs="Times New Roman"/>
          <w:b/>
          <w:bCs/>
          <w:color w:val="000000"/>
          <w:lang w:eastAsia="pl-PL"/>
        </w:rPr>
        <w:t xml:space="preserve">3.Wadium </w:t>
      </w:r>
      <w:r w:rsidRPr="007A740A">
        <w:rPr>
          <w:rFonts w:eastAsia="Times New Roman" w:cs="Times New Roman"/>
          <w:bCs/>
          <w:color w:val="000000"/>
          <w:lang w:eastAsia="pl-PL"/>
        </w:rPr>
        <w:t xml:space="preserve">( z dopisanym nr działki, której dotyczy) </w:t>
      </w:r>
      <w:r w:rsidRPr="007A740A">
        <w:rPr>
          <w:rFonts w:eastAsia="Times New Roman" w:cs="Times New Roman"/>
          <w:color w:val="000000"/>
          <w:lang w:eastAsia="pl-PL"/>
        </w:rPr>
        <w:t xml:space="preserve">w wysokości określonej w powyższym ogłoszeniu należy wpłacić / wnieść </w:t>
      </w:r>
      <w:r w:rsidRPr="007A740A">
        <w:rPr>
          <w:rFonts w:eastAsia="Times New Roman" w:cs="Times New Roman"/>
          <w:b/>
          <w:bCs/>
          <w:color w:val="000000"/>
          <w:lang w:eastAsia="pl-PL"/>
        </w:rPr>
        <w:t xml:space="preserve">najpóźniej do dnia  10 marca  2017 r. </w:t>
      </w:r>
      <w:r w:rsidRPr="007A740A">
        <w:rPr>
          <w:rFonts w:eastAsia="Times New Roman" w:cs="Times New Roman"/>
          <w:bCs/>
          <w:color w:val="000000"/>
          <w:lang w:eastAsia="pl-PL"/>
        </w:rPr>
        <w:t>W</w:t>
      </w:r>
      <w:r w:rsidRPr="007A740A">
        <w:rPr>
          <w:rFonts w:eastAsia="Times New Roman" w:cs="Times New Roman"/>
          <w:color w:val="000000"/>
          <w:lang w:eastAsia="pl-PL"/>
        </w:rPr>
        <w:t xml:space="preserve">płaty należy dokonać  na konto Gminy Tczów: Bank Spółdzielczy w Zwoleniu Oddział w Tczowie nr </w:t>
      </w:r>
      <w:r w:rsidRPr="007A740A">
        <w:rPr>
          <w:rFonts w:eastAsia="Times New Roman" w:cs="Times New Roman"/>
          <w:b/>
          <w:bCs/>
          <w:lang w:eastAsia="pl-PL"/>
        </w:rPr>
        <w:t>1091570002 0020 0200 0592 0001 .</w:t>
      </w:r>
      <w:r w:rsidRPr="007A740A">
        <w:rPr>
          <w:rFonts w:eastAsia="Times New Roman" w:cs="Times New Roman"/>
          <w:b/>
          <w:bCs/>
          <w:color w:val="000000"/>
          <w:lang w:eastAsia="pl-PL"/>
        </w:rPr>
        <w:t xml:space="preserve"> </w:t>
      </w:r>
      <w:r w:rsidRPr="007A740A">
        <w:rPr>
          <w:rFonts w:eastAsia="Times New Roman" w:cs="Times New Roman"/>
          <w:color w:val="000000"/>
          <w:lang w:eastAsia="pl-PL"/>
        </w:rPr>
        <w:t xml:space="preserve">Dowodem wniesienia wadium jest potwierdzenie z banku, poczty. </w:t>
      </w:r>
      <w:r w:rsidRPr="007A740A">
        <w:rPr>
          <w:rFonts w:eastAsia="Times New Roman" w:cs="Times New Roman"/>
          <w:sz w:val="24"/>
          <w:szCs w:val="24"/>
          <w:lang w:eastAsia="pl-PL"/>
        </w:rPr>
        <w:t xml:space="preserve">Za datę wpłacenia wadium uważa się wpływ wymaganej kwoty na rachunek Urzędu. </w:t>
      </w:r>
      <w:r w:rsidRPr="007A740A">
        <w:rPr>
          <w:rFonts w:eastAsia="Times New Roman" w:cs="Times New Roman"/>
          <w:color w:val="000000"/>
          <w:sz w:val="24"/>
          <w:szCs w:val="24"/>
          <w:lang w:eastAsia="pl-PL"/>
        </w:rPr>
        <w:t>Dowód wniesienia wadium przez uczestnika przetargu podlega przedłożeniu komisji przetargowej przed otwarciem przetargu.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 xml:space="preserve">4. Wadium wniesione w pieniądzu przez uczestnika, który przetarg wygrał zalicza się na poczet ceny nabycia nieruchomości. 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>5. Wadium wniesione w innej formie niż w pieniądzu, przez uczestnika przetargu, który przetarg wygrał, podlega zwrotowi niezwłocznie po wpłaceniu kwoty równej cenie nabycia nieruchomości.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 xml:space="preserve">6. Wadium nie ulega zwrotowi w razie uchylenia się uczestnika, który przetarg wygrał od zawarcia umowy. </w:t>
      </w:r>
    </w:p>
    <w:p w:rsidR="007A740A" w:rsidRPr="007A740A" w:rsidRDefault="007A740A" w:rsidP="007A740A">
      <w:pPr>
        <w:spacing w:after="0" w:line="240" w:lineRule="auto"/>
        <w:ind w:right="-57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>7. Osobom, które nie wygrały przetargu wadium wpłacone przelewem zwraca się niezwłocznie po odwołaniu albo zamknięciu przetargu, jednak nie później niż przed upływem 3 dni od dnia, odpowiednio:</w:t>
      </w:r>
    </w:p>
    <w:p w:rsidR="007A740A" w:rsidRPr="007A740A" w:rsidRDefault="007A740A" w:rsidP="007A740A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right="-57" w:hanging="408"/>
        <w:jc w:val="both"/>
        <w:rPr>
          <w:rFonts w:eastAsia="Times New Roman" w:cs="Arial"/>
          <w:color w:val="000000"/>
          <w:lang w:eastAsia="pl-PL"/>
        </w:rPr>
      </w:pPr>
      <w:r w:rsidRPr="007A740A">
        <w:rPr>
          <w:rFonts w:eastAsia="Times New Roman" w:cs="Arial"/>
          <w:color w:val="000000"/>
          <w:lang w:eastAsia="pl-PL"/>
        </w:rPr>
        <w:t xml:space="preserve">         1)odwołania przetargu;</w:t>
      </w:r>
    </w:p>
    <w:p w:rsidR="007A740A" w:rsidRPr="007A740A" w:rsidRDefault="007A740A" w:rsidP="007A740A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right="-57" w:hanging="408"/>
        <w:jc w:val="both"/>
        <w:rPr>
          <w:rFonts w:eastAsia="Times New Roman" w:cs="Arial"/>
          <w:color w:val="000000"/>
          <w:lang w:eastAsia="pl-PL"/>
        </w:rPr>
      </w:pPr>
      <w:r w:rsidRPr="007A740A">
        <w:rPr>
          <w:rFonts w:eastAsia="Times New Roman" w:cs="Arial"/>
          <w:color w:val="000000"/>
          <w:lang w:eastAsia="pl-PL"/>
        </w:rPr>
        <w:tab/>
        <w:t xml:space="preserve">         2)zamknięcia przetargu;</w:t>
      </w:r>
    </w:p>
    <w:p w:rsidR="007A740A" w:rsidRPr="007A740A" w:rsidRDefault="007A740A" w:rsidP="007A740A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right="-57" w:hanging="408"/>
        <w:jc w:val="both"/>
        <w:rPr>
          <w:rFonts w:eastAsia="Times New Roman" w:cs="Arial"/>
          <w:color w:val="000000"/>
          <w:lang w:eastAsia="pl-PL"/>
        </w:rPr>
      </w:pPr>
      <w:r w:rsidRPr="007A740A">
        <w:rPr>
          <w:rFonts w:eastAsia="Times New Roman" w:cs="Arial"/>
          <w:color w:val="000000"/>
          <w:lang w:eastAsia="pl-PL"/>
        </w:rPr>
        <w:tab/>
        <w:t xml:space="preserve">         3)unieważnienia przetargu;</w:t>
      </w:r>
    </w:p>
    <w:p w:rsidR="007A740A" w:rsidRPr="007A740A" w:rsidRDefault="007A740A" w:rsidP="007A740A">
      <w:pPr>
        <w:spacing w:after="0" w:line="240" w:lineRule="auto"/>
        <w:ind w:left="540" w:right="-57" w:hanging="180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Arial"/>
          <w:color w:val="000000"/>
          <w:lang w:eastAsia="pl-PL"/>
        </w:rPr>
        <w:tab/>
        <w:t xml:space="preserve"> 4)zakończenia przetargu wynikiem negatywnym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 xml:space="preserve">8. O terminie zawarcia umowy wygrywający przetarg zawiadamiany jest pisemnie. 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>9.Wszelkie koszty, podatki i opłaty związane ze sprzedażą nieruchomości ponosi nabywca (m.in. koszty notarialne oraz opłaty wieczystoksięgowe itd.)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 xml:space="preserve">10.Cudzoziemcy /w rozumieniu ustawy z dnia 24 marca 1920 r. o nabywaniu nieruchomości przez cudzoziemców/ w przypadku wygrania przetargu zobowiązani są, przed zawarciem umowy notarialnej uzyskać zgodę Ministra Spraw Wewnętrznych na nabycie nieruchomości w przypadkach, gdy zgoda ta jest wymagana. 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 xml:space="preserve">11.Wójt Gminy Tczów zastrzega sobie prawo odwołania przetargu w przypadku uzasadnionej przyczyny. 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 xml:space="preserve">12 . Nieruchomość sprzedawana jest na podstawie danych z ewidencji gruntów i budynków zgodnym z wyrysem z mapy ewidencyjnej. W przypadku ewentualnego wznowienia granic wykonanego na koszt i staraniem nabywcy Gmina Tczów nie bierze odpowiedzialności za ewentualne różnice. 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 xml:space="preserve">13. Nabywcą nieruchomości rolnej może być wyłącznie rolnik indywidualny w rozumieniu  ustawy z dnia 11 kwietnia 2003 r. o kształtowaniu ustroju rolnego (Dz. U. z 2012 r. poz. 803 z </w:t>
      </w:r>
      <w:proofErr w:type="spellStart"/>
      <w:r w:rsidRPr="007A740A">
        <w:rPr>
          <w:rFonts w:eastAsia="Times New Roman" w:cs="Times New Roman"/>
          <w:color w:val="000000"/>
          <w:lang w:eastAsia="pl-PL"/>
        </w:rPr>
        <w:t>późn</w:t>
      </w:r>
      <w:proofErr w:type="spellEnd"/>
      <w:r w:rsidRPr="007A740A">
        <w:rPr>
          <w:rFonts w:eastAsia="Times New Roman" w:cs="Times New Roman"/>
          <w:color w:val="000000"/>
          <w:lang w:eastAsia="pl-PL"/>
        </w:rPr>
        <w:t>. zm.) lub inny podmiot , jeśli uzyska stosowną zgodę Prezesa ANR.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7A740A">
        <w:rPr>
          <w:rFonts w:eastAsia="Times New Roman" w:cs="Times New Roman"/>
          <w:color w:val="000000"/>
          <w:lang w:eastAsia="pl-PL"/>
        </w:rPr>
        <w:t>Osoba wygrywająca przetarg, będzie zobowiązana przedłożyć dokumenty potwierdzające spełnienie warunków do nabycia nieruchomości rolnej.</w:t>
      </w:r>
    </w:p>
    <w:p w:rsidR="007A740A" w:rsidRPr="007A740A" w:rsidRDefault="007A740A" w:rsidP="007A740A">
      <w:pPr>
        <w:spacing w:after="0" w:line="240" w:lineRule="auto"/>
        <w:ind w:left="360"/>
        <w:jc w:val="both"/>
        <w:rPr>
          <w:rFonts w:eastAsia="Times New Roman" w:cs="Times New Roman"/>
          <w:color w:val="000000"/>
          <w:lang w:eastAsia="pl-PL"/>
        </w:rPr>
      </w:pPr>
    </w:p>
    <w:p w:rsidR="007A740A" w:rsidRPr="007A740A" w:rsidRDefault="007A740A" w:rsidP="007A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Arial Unicode MS" w:cs="Arial Unicode MS"/>
          <w:b/>
          <w:bCs/>
          <w:color w:val="000000"/>
          <w:lang w:eastAsia="pl-PL"/>
        </w:rPr>
      </w:pPr>
      <w:r w:rsidRPr="007A740A">
        <w:rPr>
          <w:rFonts w:eastAsia="Arial Unicode MS" w:cs="Arial Unicode MS"/>
          <w:b/>
          <w:bCs/>
          <w:color w:val="000000"/>
          <w:lang w:eastAsia="pl-PL"/>
        </w:rPr>
        <w:t>Dodatkowe informacje dotyczące nieruchomości można uzyskać u Sekretarza Gminy.</w:t>
      </w:r>
    </w:p>
    <w:p w:rsidR="007A740A" w:rsidRPr="007A740A" w:rsidRDefault="007A740A" w:rsidP="007A740A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24C03" w:rsidRDefault="00024C03">
      <w:bookmarkStart w:id="0" w:name="_GoBack"/>
      <w:bookmarkEnd w:id="0"/>
    </w:p>
    <w:sectPr w:rsidR="0002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0A"/>
    <w:rsid w:val="00024C03"/>
    <w:rsid w:val="007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E62C-EB02-4732-9B59-EA67D725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Gmina Tczów</cp:lastModifiedBy>
  <cp:revision>1</cp:revision>
  <dcterms:created xsi:type="dcterms:W3CDTF">2017-02-10T14:24:00Z</dcterms:created>
  <dcterms:modified xsi:type="dcterms:W3CDTF">2017-02-10T14:25:00Z</dcterms:modified>
</cp:coreProperties>
</file>