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335" w:rsidRDefault="00263335"/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3680"/>
      </w:tblGrid>
      <w:tr w:rsidR="00263335" w:rsidRPr="00263335" w:rsidTr="006872B3">
        <w:tc>
          <w:tcPr>
            <w:tcW w:w="9062" w:type="dxa"/>
            <w:gridSpan w:val="3"/>
            <w:shd w:val="clear" w:color="auto" w:fill="BDD6EE" w:themeFill="accent1" w:themeFillTint="66"/>
          </w:tcPr>
          <w:p w:rsidR="00263335" w:rsidRPr="00263335" w:rsidRDefault="00263335" w:rsidP="00263335">
            <w:pPr>
              <w:spacing w:line="240" w:lineRule="auto"/>
              <w:rPr>
                <w:b/>
                <w:sz w:val="28"/>
                <w:szCs w:val="28"/>
              </w:rPr>
            </w:pPr>
          </w:p>
          <w:p w:rsidR="00263335" w:rsidRPr="00263335" w:rsidRDefault="009E1E3C" w:rsidP="0026333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Inwestycje realizowane w 2016</w:t>
            </w:r>
            <w:r w:rsidR="00263335" w:rsidRPr="00263335">
              <w:rPr>
                <w:b/>
                <w:sz w:val="28"/>
                <w:szCs w:val="28"/>
              </w:rPr>
              <w:t xml:space="preserve"> roku</w:t>
            </w:r>
          </w:p>
          <w:p w:rsidR="00263335" w:rsidRPr="00263335" w:rsidRDefault="00263335" w:rsidP="00263335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263335" w:rsidRPr="00263335" w:rsidTr="006872B3">
        <w:tc>
          <w:tcPr>
            <w:tcW w:w="846" w:type="dxa"/>
            <w:shd w:val="clear" w:color="auto" w:fill="9CC2E5" w:themeFill="accent1" w:themeFillTint="99"/>
          </w:tcPr>
          <w:p w:rsidR="00263335" w:rsidRPr="00263335" w:rsidRDefault="00263335" w:rsidP="00263335">
            <w:pPr>
              <w:spacing w:line="240" w:lineRule="auto"/>
              <w:rPr>
                <w:b/>
                <w:sz w:val="28"/>
                <w:szCs w:val="28"/>
              </w:rPr>
            </w:pPr>
            <w:r w:rsidRPr="00263335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536" w:type="dxa"/>
            <w:shd w:val="clear" w:color="auto" w:fill="9CC2E5" w:themeFill="accent1" w:themeFillTint="99"/>
          </w:tcPr>
          <w:p w:rsidR="00263335" w:rsidRPr="00263335" w:rsidRDefault="00263335" w:rsidP="00263335">
            <w:pPr>
              <w:spacing w:line="240" w:lineRule="auto"/>
              <w:rPr>
                <w:b/>
                <w:sz w:val="28"/>
                <w:szCs w:val="28"/>
              </w:rPr>
            </w:pPr>
            <w:r w:rsidRPr="00263335">
              <w:rPr>
                <w:b/>
                <w:sz w:val="28"/>
                <w:szCs w:val="28"/>
              </w:rPr>
              <w:t>Nazwa inwestycji</w:t>
            </w:r>
          </w:p>
        </w:tc>
        <w:tc>
          <w:tcPr>
            <w:tcW w:w="3680" w:type="dxa"/>
            <w:shd w:val="clear" w:color="auto" w:fill="9CC2E5" w:themeFill="accent1" w:themeFillTint="99"/>
          </w:tcPr>
          <w:p w:rsidR="00263335" w:rsidRPr="00263335" w:rsidRDefault="00263335" w:rsidP="00263335">
            <w:pPr>
              <w:spacing w:line="240" w:lineRule="auto"/>
              <w:rPr>
                <w:b/>
                <w:sz w:val="28"/>
                <w:szCs w:val="28"/>
              </w:rPr>
            </w:pPr>
            <w:r w:rsidRPr="00263335">
              <w:rPr>
                <w:b/>
                <w:sz w:val="28"/>
                <w:szCs w:val="28"/>
              </w:rPr>
              <w:t>Kwota inwestycji</w:t>
            </w:r>
          </w:p>
        </w:tc>
      </w:tr>
      <w:tr w:rsidR="00263335" w:rsidRPr="00263335" w:rsidTr="006872B3">
        <w:tc>
          <w:tcPr>
            <w:tcW w:w="846" w:type="dxa"/>
          </w:tcPr>
          <w:p w:rsidR="00263335" w:rsidRPr="00263335" w:rsidRDefault="00263335" w:rsidP="00263335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263335" w:rsidRPr="00263335" w:rsidRDefault="00263335" w:rsidP="00263335">
            <w:pPr>
              <w:spacing w:line="240" w:lineRule="auto"/>
            </w:pPr>
            <w:r>
              <w:t>Budowa sieci kanalizacji ciśnieniowej w miejscowości Borki oraz dodatkowe przyłącza na terenie gminy</w:t>
            </w:r>
          </w:p>
        </w:tc>
        <w:tc>
          <w:tcPr>
            <w:tcW w:w="3680" w:type="dxa"/>
          </w:tcPr>
          <w:p w:rsidR="00263335" w:rsidRPr="00263335" w:rsidRDefault="00263335" w:rsidP="00263335">
            <w:pPr>
              <w:spacing w:line="240" w:lineRule="auto"/>
            </w:pPr>
            <w:r>
              <w:t>124.090,12</w:t>
            </w:r>
            <w:r w:rsidRPr="00263335">
              <w:t xml:space="preserve"> zł</w:t>
            </w:r>
          </w:p>
        </w:tc>
        <w:bookmarkStart w:id="0" w:name="_GoBack"/>
        <w:bookmarkEnd w:id="0"/>
      </w:tr>
      <w:tr w:rsidR="00263335" w:rsidRPr="00263335" w:rsidTr="006872B3">
        <w:tc>
          <w:tcPr>
            <w:tcW w:w="846" w:type="dxa"/>
          </w:tcPr>
          <w:p w:rsidR="00263335" w:rsidRPr="00263335" w:rsidRDefault="00263335" w:rsidP="00263335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263335" w:rsidRPr="00263335" w:rsidRDefault="00263335" w:rsidP="00263335">
            <w:pPr>
              <w:spacing w:line="240" w:lineRule="auto"/>
            </w:pPr>
            <w:r>
              <w:t>Opracowanie dokumentacji na budowę sieci kanalizacji ciśnieniowej w miejscowości Brzezinki Nowe, Wincentów i Wilczy Ług</w:t>
            </w:r>
          </w:p>
        </w:tc>
        <w:tc>
          <w:tcPr>
            <w:tcW w:w="3680" w:type="dxa"/>
          </w:tcPr>
          <w:p w:rsidR="00263335" w:rsidRPr="00263335" w:rsidRDefault="00263335" w:rsidP="00263335">
            <w:pPr>
              <w:spacing w:line="240" w:lineRule="auto"/>
            </w:pPr>
            <w:r>
              <w:t>29.126,40 zł</w:t>
            </w:r>
          </w:p>
        </w:tc>
      </w:tr>
      <w:tr w:rsidR="00263335" w:rsidRPr="00263335" w:rsidTr="006872B3">
        <w:tc>
          <w:tcPr>
            <w:tcW w:w="846" w:type="dxa"/>
          </w:tcPr>
          <w:p w:rsidR="00263335" w:rsidRPr="00263335" w:rsidRDefault="00263335" w:rsidP="00263335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263335" w:rsidRPr="00263335" w:rsidRDefault="00263335" w:rsidP="00263335">
            <w:pPr>
              <w:spacing w:line="240" w:lineRule="auto"/>
            </w:pPr>
            <w:r>
              <w:t>Modernizacja hydroforni w Tczowie</w:t>
            </w:r>
          </w:p>
        </w:tc>
        <w:tc>
          <w:tcPr>
            <w:tcW w:w="3680" w:type="dxa"/>
          </w:tcPr>
          <w:p w:rsidR="00263335" w:rsidRPr="00263335" w:rsidRDefault="00263335" w:rsidP="00263335">
            <w:pPr>
              <w:spacing w:line="240" w:lineRule="auto"/>
            </w:pPr>
            <w:r>
              <w:t>123.000,00</w:t>
            </w:r>
            <w:r w:rsidRPr="00263335">
              <w:t xml:space="preserve"> zł</w:t>
            </w:r>
          </w:p>
        </w:tc>
      </w:tr>
      <w:tr w:rsidR="00263335" w:rsidRPr="00263335" w:rsidTr="006872B3">
        <w:tc>
          <w:tcPr>
            <w:tcW w:w="846" w:type="dxa"/>
          </w:tcPr>
          <w:p w:rsidR="00263335" w:rsidRPr="00263335" w:rsidRDefault="00263335" w:rsidP="00263335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263335" w:rsidRDefault="00E20370" w:rsidP="00263335">
            <w:pPr>
              <w:spacing w:line="240" w:lineRule="auto"/>
            </w:pPr>
            <w:r>
              <w:t>Wydatki związane z modernizacją dróg gminnych w miejscowościach:</w:t>
            </w:r>
          </w:p>
          <w:p w:rsidR="00E20370" w:rsidRDefault="00E20370" w:rsidP="00263335">
            <w:pPr>
              <w:spacing w:line="240" w:lineRule="auto"/>
            </w:pPr>
            <w:r>
              <w:t>- Bartodzieje- Brzezinki Stare</w:t>
            </w:r>
          </w:p>
          <w:p w:rsidR="00E20370" w:rsidRDefault="00E20370" w:rsidP="00263335">
            <w:pPr>
              <w:spacing w:line="240" w:lineRule="auto"/>
            </w:pPr>
            <w:r>
              <w:t>- Lucin- Janów</w:t>
            </w:r>
          </w:p>
          <w:p w:rsidR="00E20370" w:rsidRPr="00263335" w:rsidRDefault="00E20370" w:rsidP="00263335">
            <w:pPr>
              <w:spacing w:line="240" w:lineRule="auto"/>
            </w:pPr>
            <w:r>
              <w:t>- Józefów</w:t>
            </w:r>
          </w:p>
        </w:tc>
        <w:tc>
          <w:tcPr>
            <w:tcW w:w="3680" w:type="dxa"/>
          </w:tcPr>
          <w:p w:rsidR="00263335" w:rsidRDefault="00263335" w:rsidP="00263335">
            <w:pPr>
              <w:spacing w:line="240" w:lineRule="auto"/>
            </w:pPr>
          </w:p>
          <w:p w:rsidR="00E20370" w:rsidRDefault="00E20370" w:rsidP="00263335">
            <w:pPr>
              <w:spacing w:line="240" w:lineRule="auto"/>
            </w:pPr>
          </w:p>
          <w:p w:rsidR="00E20370" w:rsidRDefault="00E20370" w:rsidP="00263335">
            <w:pPr>
              <w:spacing w:line="240" w:lineRule="auto"/>
            </w:pPr>
            <w:r>
              <w:t>283.019,10 zł</w:t>
            </w:r>
          </w:p>
          <w:p w:rsidR="00E20370" w:rsidRDefault="00E20370" w:rsidP="00263335">
            <w:pPr>
              <w:spacing w:line="240" w:lineRule="auto"/>
            </w:pPr>
            <w:r>
              <w:t>199.179,64 zł</w:t>
            </w:r>
          </w:p>
          <w:p w:rsidR="00E20370" w:rsidRPr="00263335" w:rsidRDefault="00E20370" w:rsidP="00263335">
            <w:pPr>
              <w:spacing w:line="240" w:lineRule="auto"/>
            </w:pPr>
            <w:r>
              <w:t>148.150,64 zł</w:t>
            </w:r>
          </w:p>
        </w:tc>
      </w:tr>
      <w:tr w:rsidR="00263335" w:rsidRPr="00263335" w:rsidTr="006872B3">
        <w:tc>
          <w:tcPr>
            <w:tcW w:w="846" w:type="dxa"/>
          </w:tcPr>
          <w:p w:rsidR="00263335" w:rsidRPr="00263335" w:rsidRDefault="00263335" w:rsidP="00263335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263335" w:rsidRPr="00263335" w:rsidRDefault="00E20370" w:rsidP="00E20370">
            <w:pPr>
              <w:spacing w:line="240" w:lineRule="auto"/>
            </w:pPr>
            <w:r>
              <w:t>Modernizacja dróg powiatowych zgodnie z porozumieniem z Powiatem</w:t>
            </w:r>
          </w:p>
        </w:tc>
        <w:tc>
          <w:tcPr>
            <w:tcW w:w="3680" w:type="dxa"/>
          </w:tcPr>
          <w:p w:rsidR="00263335" w:rsidRPr="00263335" w:rsidRDefault="00E20370" w:rsidP="00263335">
            <w:pPr>
              <w:spacing w:line="240" w:lineRule="auto"/>
            </w:pPr>
            <w:r>
              <w:t>238.000,00 zł</w:t>
            </w:r>
          </w:p>
        </w:tc>
      </w:tr>
      <w:tr w:rsidR="00263335" w:rsidRPr="00263335" w:rsidTr="006872B3">
        <w:tc>
          <w:tcPr>
            <w:tcW w:w="846" w:type="dxa"/>
          </w:tcPr>
          <w:p w:rsidR="00263335" w:rsidRPr="00263335" w:rsidRDefault="00263335" w:rsidP="00263335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263335" w:rsidRPr="00263335" w:rsidRDefault="00E20370" w:rsidP="00E20370">
            <w:pPr>
              <w:spacing w:line="240" w:lineRule="auto"/>
            </w:pPr>
            <w:r>
              <w:t>Zakup centrali telefonicznej</w:t>
            </w:r>
          </w:p>
        </w:tc>
        <w:tc>
          <w:tcPr>
            <w:tcW w:w="3680" w:type="dxa"/>
          </w:tcPr>
          <w:p w:rsidR="00263335" w:rsidRPr="00263335" w:rsidRDefault="00E20370" w:rsidP="00263335">
            <w:pPr>
              <w:spacing w:line="240" w:lineRule="auto"/>
            </w:pPr>
            <w:r>
              <w:t xml:space="preserve">7.040,52 </w:t>
            </w:r>
            <w:r w:rsidR="00263335" w:rsidRPr="00263335">
              <w:t>zł</w:t>
            </w:r>
          </w:p>
        </w:tc>
      </w:tr>
      <w:tr w:rsidR="00263335" w:rsidRPr="00263335" w:rsidTr="006872B3">
        <w:tc>
          <w:tcPr>
            <w:tcW w:w="846" w:type="dxa"/>
          </w:tcPr>
          <w:p w:rsidR="00263335" w:rsidRPr="00263335" w:rsidRDefault="00263335" w:rsidP="00263335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263335" w:rsidRPr="00263335" w:rsidRDefault="00E20370" w:rsidP="00263335">
            <w:pPr>
              <w:spacing w:line="240" w:lineRule="auto"/>
            </w:pPr>
            <w:r>
              <w:t>Przekazana dotacja na fundusz wsparcia</w:t>
            </w:r>
            <w:r w:rsidR="005D00CE">
              <w:t xml:space="preserve"> Komendy Wojewódzkiej Policji na zakup samochodu</w:t>
            </w:r>
          </w:p>
          <w:p w:rsidR="00263335" w:rsidRPr="00263335" w:rsidRDefault="00263335" w:rsidP="00263335">
            <w:pPr>
              <w:spacing w:line="240" w:lineRule="auto"/>
            </w:pPr>
          </w:p>
        </w:tc>
        <w:tc>
          <w:tcPr>
            <w:tcW w:w="3680" w:type="dxa"/>
          </w:tcPr>
          <w:p w:rsidR="00263335" w:rsidRPr="00263335" w:rsidRDefault="005D00CE" w:rsidP="00263335">
            <w:pPr>
              <w:spacing w:line="240" w:lineRule="auto"/>
            </w:pPr>
            <w:r>
              <w:t>5.000,00</w:t>
            </w:r>
            <w:r w:rsidR="00263335" w:rsidRPr="00263335">
              <w:t xml:space="preserve"> zł</w:t>
            </w:r>
          </w:p>
        </w:tc>
      </w:tr>
      <w:tr w:rsidR="00263335" w:rsidRPr="00263335" w:rsidTr="006872B3">
        <w:tc>
          <w:tcPr>
            <w:tcW w:w="846" w:type="dxa"/>
          </w:tcPr>
          <w:p w:rsidR="00263335" w:rsidRPr="00263335" w:rsidRDefault="00263335" w:rsidP="00263335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263335" w:rsidRPr="00263335" w:rsidRDefault="005D00CE" w:rsidP="005D00CE">
            <w:pPr>
              <w:spacing w:line="240" w:lineRule="auto"/>
            </w:pPr>
            <w:r>
              <w:t>Zakup działki w Lucinie pod budowę placu zabaw</w:t>
            </w:r>
          </w:p>
        </w:tc>
        <w:tc>
          <w:tcPr>
            <w:tcW w:w="3680" w:type="dxa"/>
          </w:tcPr>
          <w:p w:rsidR="00263335" w:rsidRPr="00263335" w:rsidRDefault="005D00CE" w:rsidP="00263335">
            <w:pPr>
              <w:spacing w:line="240" w:lineRule="auto"/>
            </w:pPr>
            <w:r>
              <w:t>10.998,00</w:t>
            </w:r>
            <w:r w:rsidR="00263335" w:rsidRPr="00263335">
              <w:t xml:space="preserve"> zł</w:t>
            </w:r>
          </w:p>
        </w:tc>
      </w:tr>
      <w:tr w:rsidR="00263335" w:rsidRPr="00263335" w:rsidTr="006872B3">
        <w:tc>
          <w:tcPr>
            <w:tcW w:w="846" w:type="dxa"/>
          </w:tcPr>
          <w:p w:rsidR="00263335" w:rsidRPr="00263335" w:rsidRDefault="00263335" w:rsidP="00263335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263335" w:rsidRPr="00263335" w:rsidRDefault="005D00CE" w:rsidP="005D00CE">
            <w:pPr>
              <w:spacing w:line="240" w:lineRule="auto"/>
            </w:pPr>
            <w:r>
              <w:t>Wykonanie dokumentacji dla inwestycji</w:t>
            </w:r>
            <w:r w:rsidR="007A7812">
              <w:t xml:space="preserve"> „Kompleksowe rozwiązanie Rekreacyjne na terenie Gminy Tczów w miejscowościach Brzezinki Stare, Rawica, Wilczy Ług, </w:t>
            </w:r>
            <w:proofErr w:type="spellStart"/>
            <w:r w:rsidR="007A7812">
              <w:t>Tynica</w:t>
            </w:r>
            <w:proofErr w:type="spellEnd"/>
            <w:r w:rsidR="007A7812">
              <w:t>,  Janów, Borki, Tczów</w:t>
            </w:r>
          </w:p>
        </w:tc>
        <w:tc>
          <w:tcPr>
            <w:tcW w:w="3680" w:type="dxa"/>
          </w:tcPr>
          <w:p w:rsidR="00263335" w:rsidRPr="00263335" w:rsidRDefault="007A7812" w:rsidP="00263335">
            <w:pPr>
              <w:spacing w:line="240" w:lineRule="auto"/>
            </w:pPr>
            <w:r>
              <w:t xml:space="preserve">9.963,00 </w:t>
            </w:r>
            <w:r w:rsidR="00263335" w:rsidRPr="00263335">
              <w:t>zł</w:t>
            </w:r>
          </w:p>
        </w:tc>
      </w:tr>
      <w:tr w:rsidR="00263335" w:rsidRPr="00263335" w:rsidTr="006872B3">
        <w:tc>
          <w:tcPr>
            <w:tcW w:w="846" w:type="dxa"/>
          </w:tcPr>
          <w:p w:rsidR="00263335" w:rsidRPr="00263335" w:rsidRDefault="00263335" w:rsidP="00263335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263335" w:rsidRPr="00263335" w:rsidRDefault="00C1227C" w:rsidP="00263335">
            <w:pPr>
              <w:spacing w:line="240" w:lineRule="auto"/>
            </w:pPr>
            <w:r>
              <w:t>Opracowanie dokumentacji „Rozbudowa budynku szkoły o salę gimnastyczną z łącznikiem na działce  ew. 819/1 położonej w miejscowości  Brzezinki Stare</w:t>
            </w:r>
          </w:p>
        </w:tc>
        <w:tc>
          <w:tcPr>
            <w:tcW w:w="3680" w:type="dxa"/>
          </w:tcPr>
          <w:p w:rsidR="00263335" w:rsidRPr="00263335" w:rsidRDefault="00C1227C" w:rsidP="00263335">
            <w:pPr>
              <w:spacing w:line="240" w:lineRule="auto"/>
            </w:pPr>
            <w:r>
              <w:t>45.399,30</w:t>
            </w:r>
            <w:r w:rsidR="00263335" w:rsidRPr="00263335">
              <w:t xml:space="preserve"> zł</w:t>
            </w:r>
          </w:p>
        </w:tc>
      </w:tr>
      <w:tr w:rsidR="00263335" w:rsidRPr="00263335" w:rsidTr="006872B3">
        <w:tc>
          <w:tcPr>
            <w:tcW w:w="846" w:type="dxa"/>
          </w:tcPr>
          <w:p w:rsidR="00263335" w:rsidRPr="00263335" w:rsidRDefault="00263335" w:rsidP="00263335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263335" w:rsidRPr="00263335" w:rsidRDefault="00263335" w:rsidP="00263335">
            <w:pPr>
              <w:spacing w:line="240" w:lineRule="auto"/>
            </w:pPr>
            <w:r w:rsidRPr="00263335">
              <w:t>Uzyskane dofinansowanie na edukacje przedszkolną</w:t>
            </w:r>
          </w:p>
        </w:tc>
        <w:tc>
          <w:tcPr>
            <w:tcW w:w="3680" w:type="dxa"/>
          </w:tcPr>
          <w:p w:rsidR="00263335" w:rsidRPr="00263335" w:rsidRDefault="00263335" w:rsidP="00263335">
            <w:pPr>
              <w:spacing w:line="240" w:lineRule="auto"/>
            </w:pPr>
            <w:r w:rsidRPr="00263335">
              <w:t>145.900,00 zł</w:t>
            </w:r>
          </w:p>
        </w:tc>
      </w:tr>
    </w:tbl>
    <w:p w:rsidR="00263335" w:rsidRDefault="00263335"/>
    <w:sectPr w:rsidR="0026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1321"/>
    <w:multiLevelType w:val="hybridMultilevel"/>
    <w:tmpl w:val="82E4E5C2"/>
    <w:lvl w:ilvl="0" w:tplc="4AF87D2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35"/>
    <w:rsid w:val="00263335"/>
    <w:rsid w:val="005D00CE"/>
    <w:rsid w:val="007A7812"/>
    <w:rsid w:val="009E1E3C"/>
    <w:rsid w:val="00C1227C"/>
    <w:rsid w:val="00E20370"/>
    <w:rsid w:val="00F0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FD3CB-1F8C-4736-9948-8B3176D6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33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633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63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Kasa</cp:lastModifiedBy>
  <cp:revision>2</cp:revision>
  <dcterms:created xsi:type="dcterms:W3CDTF">2017-04-26T08:48:00Z</dcterms:created>
  <dcterms:modified xsi:type="dcterms:W3CDTF">2018-01-08T10:55:00Z</dcterms:modified>
</cp:coreProperties>
</file>