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3680"/>
      </w:tblGrid>
      <w:tr w:rsidR="008D4368" w:rsidTr="00406EBA">
        <w:tc>
          <w:tcPr>
            <w:tcW w:w="9062" w:type="dxa"/>
            <w:gridSpan w:val="3"/>
            <w:shd w:val="clear" w:color="auto" w:fill="BDD6EE" w:themeFill="accent1" w:themeFillTint="66"/>
          </w:tcPr>
          <w:p w:rsidR="008D4368" w:rsidRDefault="008D4368" w:rsidP="00406EBA">
            <w:pPr>
              <w:rPr>
                <w:b/>
                <w:sz w:val="28"/>
                <w:szCs w:val="28"/>
              </w:rPr>
            </w:pPr>
          </w:p>
          <w:p w:rsidR="008D4368" w:rsidRDefault="008D4368" w:rsidP="00406E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Inwestycje realizowane w 2004 roku</w:t>
            </w:r>
          </w:p>
          <w:p w:rsidR="008D4368" w:rsidRPr="00FC331D" w:rsidRDefault="008D4368" w:rsidP="00406EBA">
            <w:pPr>
              <w:rPr>
                <w:b/>
                <w:sz w:val="28"/>
                <w:szCs w:val="28"/>
              </w:rPr>
            </w:pPr>
          </w:p>
        </w:tc>
      </w:tr>
      <w:tr w:rsidR="008D4368" w:rsidTr="00406EBA">
        <w:tc>
          <w:tcPr>
            <w:tcW w:w="846" w:type="dxa"/>
            <w:shd w:val="clear" w:color="auto" w:fill="9CC2E5" w:themeFill="accent1" w:themeFillTint="99"/>
          </w:tcPr>
          <w:p w:rsidR="008D4368" w:rsidRPr="00FC331D" w:rsidRDefault="008D4368" w:rsidP="00406EBA">
            <w:pPr>
              <w:rPr>
                <w:b/>
                <w:sz w:val="28"/>
                <w:szCs w:val="28"/>
              </w:rPr>
            </w:pPr>
            <w:r w:rsidRPr="00FC331D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536" w:type="dxa"/>
            <w:shd w:val="clear" w:color="auto" w:fill="9CC2E5" w:themeFill="accent1" w:themeFillTint="99"/>
          </w:tcPr>
          <w:p w:rsidR="008D4368" w:rsidRPr="00FC331D" w:rsidRDefault="008D4368" w:rsidP="00406EBA">
            <w:pPr>
              <w:rPr>
                <w:b/>
                <w:sz w:val="28"/>
                <w:szCs w:val="28"/>
              </w:rPr>
            </w:pPr>
            <w:r w:rsidRPr="00FC331D">
              <w:rPr>
                <w:b/>
                <w:sz w:val="28"/>
                <w:szCs w:val="28"/>
              </w:rPr>
              <w:t>Nazwa inwestycji</w:t>
            </w:r>
          </w:p>
        </w:tc>
        <w:tc>
          <w:tcPr>
            <w:tcW w:w="3680" w:type="dxa"/>
            <w:shd w:val="clear" w:color="auto" w:fill="9CC2E5" w:themeFill="accent1" w:themeFillTint="99"/>
          </w:tcPr>
          <w:p w:rsidR="008D4368" w:rsidRPr="00FC331D" w:rsidRDefault="008D4368" w:rsidP="00406EBA">
            <w:pPr>
              <w:rPr>
                <w:b/>
                <w:sz w:val="28"/>
                <w:szCs w:val="28"/>
              </w:rPr>
            </w:pPr>
            <w:r w:rsidRPr="00FC331D">
              <w:rPr>
                <w:b/>
                <w:sz w:val="28"/>
                <w:szCs w:val="28"/>
              </w:rPr>
              <w:t>Kwota inwestycji</w:t>
            </w:r>
          </w:p>
        </w:tc>
      </w:tr>
      <w:tr w:rsidR="008D4368" w:rsidTr="00406EBA">
        <w:tc>
          <w:tcPr>
            <w:tcW w:w="846" w:type="dxa"/>
            <w:vMerge w:val="restart"/>
          </w:tcPr>
          <w:p w:rsidR="008D4368" w:rsidRPr="00D628F2" w:rsidRDefault="008D4368" w:rsidP="00406EB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8D4368" w:rsidRPr="00D628F2" w:rsidRDefault="008D4368" w:rsidP="00406EBA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 xml:space="preserve">Budowa oczyszczalni ścieków wraz z kanalizacją Tczowa I etap </w:t>
            </w:r>
          </w:p>
          <w:p w:rsidR="008D4368" w:rsidRPr="00D628F2" w:rsidRDefault="008D4368" w:rsidP="00406EBA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w tym:</w:t>
            </w:r>
          </w:p>
        </w:tc>
        <w:tc>
          <w:tcPr>
            <w:tcW w:w="3680" w:type="dxa"/>
          </w:tcPr>
          <w:p w:rsidR="008D4368" w:rsidRPr="00D628F2" w:rsidRDefault="008D4368" w:rsidP="00406EBA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1.887,951,00 zł</w:t>
            </w:r>
          </w:p>
        </w:tc>
      </w:tr>
      <w:tr w:rsidR="008D4368" w:rsidTr="00406EBA">
        <w:tc>
          <w:tcPr>
            <w:tcW w:w="846" w:type="dxa"/>
            <w:vMerge/>
          </w:tcPr>
          <w:p w:rsidR="008D4368" w:rsidRPr="00D628F2" w:rsidRDefault="008D4368" w:rsidP="00406EBA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8D4368" w:rsidRPr="00D628F2" w:rsidRDefault="008D4368" w:rsidP="00406EBA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Środki SAPARD</w:t>
            </w:r>
          </w:p>
        </w:tc>
        <w:tc>
          <w:tcPr>
            <w:tcW w:w="3680" w:type="dxa"/>
          </w:tcPr>
          <w:p w:rsidR="008D4368" w:rsidRPr="00D628F2" w:rsidRDefault="008D4368" w:rsidP="00406EBA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1.301.417,00 zł</w:t>
            </w:r>
          </w:p>
        </w:tc>
      </w:tr>
      <w:tr w:rsidR="008D4368" w:rsidTr="00406EBA">
        <w:tc>
          <w:tcPr>
            <w:tcW w:w="846" w:type="dxa"/>
            <w:vMerge/>
          </w:tcPr>
          <w:p w:rsidR="008D4368" w:rsidRPr="00D628F2" w:rsidRDefault="008D4368" w:rsidP="00406EB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8D4368" w:rsidRPr="00D628F2" w:rsidRDefault="008D4368" w:rsidP="00406EBA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WFOŚ i GW</w:t>
            </w:r>
          </w:p>
        </w:tc>
        <w:tc>
          <w:tcPr>
            <w:tcW w:w="3680" w:type="dxa"/>
          </w:tcPr>
          <w:p w:rsidR="008D4368" w:rsidRPr="00D628F2" w:rsidRDefault="008D4368" w:rsidP="00406EBA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411.099,00 zł</w:t>
            </w:r>
          </w:p>
        </w:tc>
      </w:tr>
      <w:tr w:rsidR="008D4368" w:rsidTr="00406EBA">
        <w:tc>
          <w:tcPr>
            <w:tcW w:w="846" w:type="dxa"/>
            <w:vMerge/>
          </w:tcPr>
          <w:p w:rsidR="008D4368" w:rsidRPr="00D628F2" w:rsidRDefault="008D4368" w:rsidP="00406EB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8D4368" w:rsidRPr="00D628F2" w:rsidRDefault="008D4368" w:rsidP="00406EBA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Środki własne</w:t>
            </w:r>
          </w:p>
        </w:tc>
        <w:tc>
          <w:tcPr>
            <w:tcW w:w="3680" w:type="dxa"/>
          </w:tcPr>
          <w:p w:rsidR="008D4368" w:rsidRPr="00D628F2" w:rsidRDefault="008D4368" w:rsidP="00406EBA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175.435,00 zł</w:t>
            </w:r>
          </w:p>
        </w:tc>
      </w:tr>
      <w:tr w:rsidR="008D4368" w:rsidTr="00406EBA">
        <w:tc>
          <w:tcPr>
            <w:tcW w:w="846" w:type="dxa"/>
            <w:vMerge w:val="restart"/>
          </w:tcPr>
          <w:p w:rsidR="008D4368" w:rsidRPr="00D628F2" w:rsidRDefault="008D4368" w:rsidP="00406EB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8D4368" w:rsidRPr="00D628F2" w:rsidRDefault="008D4368" w:rsidP="00406EBA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Budowa kanalizacji w miejscowości Tczów II etap</w:t>
            </w:r>
          </w:p>
          <w:p w:rsidR="008D4368" w:rsidRPr="00D628F2" w:rsidRDefault="008D4368" w:rsidP="00406EBA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W tym:</w:t>
            </w:r>
          </w:p>
        </w:tc>
        <w:tc>
          <w:tcPr>
            <w:tcW w:w="3680" w:type="dxa"/>
          </w:tcPr>
          <w:p w:rsidR="008D4368" w:rsidRPr="00D628F2" w:rsidRDefault="008D4368" w:rsidP="00406EBA">
            <w:pPr>
              <w:rPr>
                <w:sz w:val="24"/>
                <w:szCs w:val="24"/>
              </w:rPr>
            </w:pPr>
            <w:r w:rsidRPr="00D628F2">
              <w:rPr>
                <w:sz w:val="24"/>
                <w:szCs w:val="24"/>
              </w:rPr>
              <w:t>1.421.459,00 zł</w:t>
            </w:r>
          </w:p>
        </w:tc>
      </w:tr>
      <w:tr w:rsidR="008D4368" w:rsidTr="00406EBA">
        <w:tc>
          <w:tcPr>
            <w:tcW w:w="846" w:type="dxa"/>
            <w:vMerge/>
          </w:tcPr>
          <w:p w:rsidR="008D4368" w:rsidRPr="00E84DF7" w:rsidRDefault="008D4368" w:rsidP="00406EB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8D4368" w:rsidRPr="00E84DF7" w:rsidRDefault="008D4368" w:rsidP="00406EBA">
            <w:pPr>
              <w:rPr>
                <w:sz w:val="24"/>
                <w:szCs w:val="24"/>
              </w:rPr>
            </w:pPr>
            <w:r w:rsidRPr="00E84DF7">
              <w:rPr>
                <w:sz w:val="24"/>
                <w:szCs w:val="24"/>
              </w:rPr>
              <w:t>WFOŚ i GW</w:t>
            </w:r>
          </w:p>
        </w:tc>
        <w:tc>
          <w:tcPr>
            <w:tcW w:w="3680" w:type="dxa"/>
          </w:tcPr>
          <w:p w:rsidR="008D4368" w:rsidRPr="00E84DF7" w:rsidRDefault="008D4368" w:rsidP="00406EBA">
            <w:pPr>
              <w:rPr>
                <w:sz w:val="24"/>
                <w:szCs w:val="24"/>
              </w:rPr>
            </w:pPr>
            <w:r w:rsidRPr="00E84DF7">
              <w:rPr>
                <w:sz w:val="24"/>
                <w:szCs w:val="24"/>
              </w:rPr>
              <w:t>1.175.000,00 zł</w:t>
            </w:r>
          </w:p>
        </w:tc>
      </w:tr>
      <w:tr w:rsidR="008D4368" w:rsidTr="00406EBA">
        <w:trPr>
          <w:trHeight w:val="268"/>
        </w:trPr>
        <w:tc>
          <w:tcPr>
            <w:tcW w:w="846" w:type="dxa"/>
            <w:vMerge/>
          </w:tcPr>
          <w:p w:rsidR="008D4368" w:rsidRPr="00E84DF7" w:rsidRDefault="008D4368" w:rsidP="00406EBA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8D4368" w:rsidRPr="00E84DF7" w:rsidRDefault="008D4368" w:rsidP="00406EBA">
            <w:pPr>
              <w:rPr>
                <w:sz w:val="24"/>
                <w:szCs w:val="24"/>
              </w:rPr>
            </w:pPr>
            <w:r w:rsidRPr="00E84DF7">
              <w:rPr>
                <w:sz w:val="24"/>
                <w:szCs w:val="24"/>
              </w:rPr>
              <w:t>Środki własne</w:t>
            </w:r>
          </w:p>
        </w:tc>
        <w:tc>
          <w:tcPr>
            <w:tcW w:w="3680" w:type="dxa"/>
          </w:tcPr>
          <w:p w:rsidR="008D4368" w:rsidRPr="00E84DF7" w:rsidRDefault="008D4368" w:rsidP="00406EBA">
            <w:pPr>
              <w:rPr>
                <w:sz w:val="24"/>
                <w:szCs w:val="24"/>
              </w:rPr>
            </w:pPr>
            <w:r w:rsidRPr="00E84DF7">
              <w:rPr>
                <w:sz w:val="24"/>
                <w:szCs w:val="24"/>
              </w:rPr>
              <w:t>246.459,00 zł</w:t>
            </w:r>
          </w:p>
        </w:tc>
      </w:tr>
    </w:tbl>
    <w:p w:rsidR="004451DB" w:rsidRDefault="004451DB">
      <w:bookmarkStart w:id="0" w:name="_GoBack"/>
      <w:bookmarkEnd w:id="0"/>
    </w:p>
    <w:sectPr w:rsidR="00445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F1EFE"/>
    <w:multiLevelType w:val="hybridMultilevel"/>
    <w:tmpl w:val="EFF87E32"/>
    <w:lvl w:ilvl="0" w:tplc="AB4AB5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68"/>
    <w:rsid w:val="004451DB"/>
    <w:rsid w:val="008D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C3EAE-55B0-485A-BD22-AB3F0EC6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3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4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Kasa</cp:lastModifiedBy>
  <cp:revision>1</cp:revision>
  <dcterms:created xsi:type="dcterms:W3CDTF">2017-02-17T11:27:00Z</dcterms:created>
  <dcterms:modified xsi:type="dcterms:W3CDTF">2017-02-17T11:29:00Z</dcterms:modified>
</cp:coreProperties>
</file>