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01" w:rsidRPr="00D37BC6" w:rsidRDefault="00F06F0B" w:rsidP="006209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C6">
        <w:rPr>
          <w:rFonts w:ascii="Times New Roman" w:hAnsi="Times New Roman" w:cs="Times New Roman"/>
          <w:b/>
          <w:sz w:val="28"/>
          <w:szCs w:val="28"/>
        </w:rPr>
        <w:t>Informacja</w:t>
      </w:r>
    </w:p>
    <w:p w:rsidR="00120D09" w:rsidRDefault="00D37BC6" w:rsidP="006209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BC6">
        <w:rPr>
          <w:rFonts w:ascii="Times New Roman" w:hAnsi="Times New Roman" w:cs="Times New Roman"/>
          <w:b/>
          <w:sz w:val="28"/>
          <w:szCs w:val="28"/>
        </w:rPr>
        <w:t>Wójta</w:t>
      </w:r>
      <w:r w:rsidR="00562E93" w:rsidRPr="00562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2E93" w:rsidRPr="00D37BC6">
        <w:rPr>
          <w:rFonts w:ascii="Times New Roman" w:hAnsi="Times New Roman" w:cs="Times New Roman"/>
          <w:b/>
          <w:sz w:val="28"/>
          <w:szCs w:val="28"/>
        </w:rPr>
        <w:t xml:space="preserve">Gminy </w:t>
      </w:r>
      <w:r w:rsidR="00120D09">
        <w:rPr>
          <w:rFonts w:ascii="Times New Roman" w:hAnsi="Times New Roman" w:cs="Times New Roman"/>
          <w:b/>
          <w:sz w:val="28"/>
          <w:szCs w:val="28"/>
        </w:rPr>
        <w:t>Tczów</w:t>
      </w:r>
    </w:p>
    <w:p w:rsidR="00D37BC6" w:rsidRDefault="00D37BC6" w:rsidP="006209C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7BC6"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120D09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6209C7">
        <w:rPr>
          <w:rFonts w:ascii="Times New Roman" w:hAnsi="Times New Roman" w:cs="Times New Roman"/>
          <w:b/>
          <w:sz w:val="28"/>
          <w:szCs w:val="28"/>
        </w:rPr>
        <w:t>lipca 2015r.</w:t>
      </w:r>
    </w:p>
    <w:p w:rsidR="006209C7" w:rsidRPr="006209C7" w:rsidRDefault="00FE0ED5" w:rsidP="006209C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209C7">
        <w:rPr>
          <w:rFonts w:ascii="Times New Roman" w:hAnsi="Times New Roman" w:cs="Times New Roman"/>
        </w:rPr>
        <w:t>Na podstawie art. 6 ust.</w:t>
      </w:r>
      <w:r w:rsidR="00D37BC6" w:rsidRPr="006209C7">
        <w:rPr>
          <w:rFonts w:ascii="Times New Roman" w:hAnsi="Times New Roman" w:cs="Times New Roman"/>
        </w:rPr>
        <w:t xml:space="preserve"> 5</w:t>
      </w:r>
      <w:r w:rsidRPr="006209C7">
        <w:rPr>
          <w:rFonts w:ascii="Times New Roman" w:hAnsi="Times New Roman" w:cs="Times New Roman"/>
        </w:rPr>
        <w:t>,</w:t>
      </w:r>
      <w:r w:rsidR="00D37BC6" w:rsidRPr="006209C7">
        <w:rPr>
          <w:rFonts w:ascii="Times New Roman" w:hAnsi="Times New Roman" w:cs="Times New Roman"/>
        </w:rPr>
        <w:t xml:space="preserve"> </w:t>
      </w:r>
      <w:r w:rsidRPr="006209C7">
        <w:rPr>
          <w:rFonts w:ascii="Times New Roman" w:hAnsi="Times New Roman" w:cs="Times New Roman"/>
        </w:rPr>
        <w:t xml:space="preserve">w związku z art. 92 ust. 1 </w:t>
      </w:r>
      <w:r w:rsidR="00D37BC6" w:rsidRPr="006209C7">
        <w:rPr>
          <w:rFonts w:ascii="Times New Roman" w:hAnsi="Times New Roman" w:cs="Times New Roman"/>
        </w:rPr>
        <w:t xml:space="preserve">ustawy </w:t>
      </w:r>
      <w:r w:rsidR="00F023E1" w:rsidRPr="006209C7">
        <w:rPr>
          <w:rFonts w:ascii="Times New Roman" w:hAnsi="Times New Roman" w:cs="Times New Roman"/>
        </w:rPr>
        <w:t>z dnia 14 marca 2003r. o referendum ogólnokrajowym (Dz. U. z 2015r.</w:t>
      </w:r>
      <w:r w:rsidR="000E4C56" w:rsidRPr="006209C7">
        <w:rPr>
          <w:rFonts w:ascii="Times New Roman" w:hAnsi="Times New Roman" w:cs="Times New Roman"/>
        </w:rPr>
        <w:t>, poz. 318)</w:t>
      </w:r>
      <w:r w:rsidR="00EF302E" w:rsidRPr="006209C7">
        <w:rPr>
          <w:rFonts w:ascii="Times New Roman" w:hAnsi="Times New Roman" w:cs="Times New Roman"/>
        </w:rPr>
        <w:t xml:space="preserve">, </w:t>
      </w:r>
      <w:r w:rsidR="004412B6" w:rsidRPr="006209C7">
        <w:rPr>
          <w:rFonts w:ascii="Times New Roman" w:hAnsi="Times New Roman" w:cs="Times New Roman"/>
        </w:rPr>
        <w:t>podaję</w:t>
      </w:r>
      <w:r w:rsidR="000E4C56" w:rsidRPr="006209C7">
        <w:rPr>
          <w:rFonts w:ascii="Times New Roman" w:hAnsi="Times New Roman" w:cs="Times New Roman"/>
        </w:rPr>
        <w:t xml:space="preserve"> do wiadomości, iż </w:t>
      </w:r>
      <w:r w:rsidR="004412B6" w:rsidRPr="006209C7">
        <w:rPr>
          <w:rFonts w:ascii="Times New Roman" w:hAnsi="Times New Roman" w:cs="Times New Roman"/>
        </w:rPr>
        <w:t>głosowanie w referendum ogólnokrajowym zarządzonym</w:t>
      </w:r>
      <w:r w:rsidR="000E4C56" w:rsidRPr="006209C7">
        <w:rPr>
          <w:rFonts w:ascii="Times New Roman" w:hAnsi="Times New Roman" w:cs="Times New Roman"/>
        </w:rPr>
        <w:t xml:space="preserve"> </w:t>
      </w:r>
      <w:r w:rsidR="004412B6" w:rsidRPr="006209C7">
        <w:rPr>
          <w:rFonts w:ascii="Times New Roman" w:hAnsi="Times New Roman" w:cs="Times New Roman"/>
        </w:rPr>
        <w:t xml:space="preserve">postanowieniem Prezydenta Rzeczypospolitej Polskiej  </w:t>
      </w:r>
      <w:r w:rsidR="000E4C56" w:rsidRPr="006209C7">
        <w:rPr>
          <w:rFonts w:ascii="Times New Roman" w:hAnsi="Times New Roman" w:cs="Times New Roman"/>
        </w:rPr>
        <w:t xml:space="preserve">na dzień 6 września 2015r. </w:t>
      </w:r>
      <w:r w:rsidR="004412B6" w:rsidRPr="006209C7">
        <w:rPr>
          <w:rFonts w:ascii="Times New Roman" w:hAnsi="Times New Roman" w:cs="Times New Roman"/>
        </w:rPr>
        <w:t>(</w:t>
      </w:r>
      <w:proofErr w:type="spellStart"/>
      <w:r w:rsidR="004412B6" w:rsidRPr="006209C7">
        <w:rPr>
          <w:rFonts w:ascii="Times New Roman" w:hAnsi="Times New Roman" w:cs="Times New Roman"/>
        </w:rPr>
        <w:t>Dz.U</w:t>
      </w:r>
      <w:proofErr w:type="spellEnd"/>
      <w:r w:rsidR="004412B6" w:rsidRPr="006209C7">
        <w:rPr>
          <w:rFonts w:ascii="Times New Roman" w:hAnsi="Times New Roman" w:cs="Times New Roman"/>
        </w:rPr>
        <w:t>.</w:t>
      </w:r>
      <w:r w:rsidR="00285156" w:rsidRPr="006209C7">
        <w:rPr>
          <w:rFonts w:ascii="Times New Roman" w:hAnsi="Times New Roman" w:cs="Times New Roman"/>
        </w:rPr>
        <w:t xml:space="preserve"> </w:t>
      </w:r>
      <w:r w:rsidRPr="006209C7">
        <w:rPr>
          <w:rFonts w:ascii="Times New Roman" w:hAnsi="Times New Roman" w:cs="Times New Roman"/>
        </w:rPr>
        <w:t>z</w:t>
      </w:r>
      <w:r w:rsidR="004412B6" w:rsidRPr="006209C7">
        <w:rPr>
          <w:rFonts w:ascii="Times New Roman" w:hAnsi="Times New Roman" w:cs="Times New Roman"/>
        </w:rPr>
        <w:t xml:space="preserve"> 2015r., poz. 852) przeprowadzone zostanie w obwodach głosowania utwo</w:t>
      </w:r>
      <w:r w:rsidR="00167856" w:rsidRPr="006209C7">
        <w:rPr>
          <w:rFonts w:ascii="Times New Roman" w:hAnsi="Times New Roman" w:cs="Times New Roman"/>
        </w:rPr>
        <w:t>rzonych</w:t>
      </w:r>
      <w:r w:rsidR="006C3CE4" w:rsidRPr="006209C7">
        <w:rPr>
          <w:rFonts w:ascii="Times New Roman" w:hAnsi="Times New Roman" w:cs="Times New Roman"/>
        </w:rPr>
        <w:t xml:space="preserve"> </w:t>
      </w:r>
      <w:r w:rsidR="00167856" w:rsidRPr="006209C7">
        <w:rPr>
          <w:rFonts w:ascii="Times New Roman" w:hAnsi="Times New Roman" w:cs="Times New Roman"/>
        </w:rPr>
        <w:t>uchwałą</w:t>
      </w:r>
      <w:r w:rsidR="00120D09" w:rsidRPr="006209C7">
        <w:rPr>
          <w:rFonts w:ascii="Times New Roman" w:hAnsi="Times New Roman" w:cs="Times New Roman"/>
        </w:rPr>
        <w:t xml:space="preserve"> </w:t>
      </w:r>
      <w:r w:rsidR="00120D09" w:rsidRPr="006209C7">
        <w:rPr>
          <w:rFonts w:ascii="Times New Roman" w:hAnsi="Times New Roman" w:cs="Times New Roman"/>
        </w:rPr>
        <w:t>Rady Gminy w Tczowie nr XXVII/117/2012 z dnia 29 października 2012r w sprawie podziału Gminy Tczów na stałe obwody głosowania</w:t>
      </w:r>
      <w:r w:rsidR="006209C7">
        <w:rPr>
          <w:rFonts w:ascii="Times New Roman" w:hAnsi="Times New Roman" w:cs="Times New Roman"/>
        </w:rPr>
        <w:t>.</w:t>
      </w:r>
    </w:p>
    <w:p w:rsidR="006209C7" w:rsidRDefault="006209C7" w:rsidP="00120D0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209C7" w:rsidRPr="006209C7" w:rsidRDefault="00846A2B" w:rsidP="00120D0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209C7">
        <w:rPr>
          <w:rFonts w:ascii="Times New Roman" w:hAnsi="Times New Roman" w:cs="Times New Roman"/>
          <w:b/>
        </w:rPr>
        <w:t xml:space="preserve">Numery, granice i siedziby obwodowych komisji </w:t>
      </w:r>
      <w:r w:rsidR="004E3E5F" w:rsidRPr="006209C7">
        <w:rPr>
          <w:rFonts w:ascii="Times New Roman" w:hAnsi="Times New Roman" w:cs="Times New Roman"/>
          <w:b/>
        </w:rPr>
        <w:t xml:space="preserve">do spraw referendum </w:t>
      </w:r>
      <w:r w:rsidRPr="006209C7">
        <w:rPr>
          <w:rFonts w:ascii="Times New Roman" w:hAnsi="Times New Roman" w:cs="Times New Roman"/>
          <w:b/>
        </w:rPr>
        <w:t>przedstawiają się następująco:</w:t>
      </w:r>
    </w:p>
    <w:tbl>
      <w:tblPr>
        <w:tblStyle w:val="Tabela-Siatka"/>
        <w:tblW w:w="10485" w:type="dxa"/>
        <w:tblInd w:w="-5" w:type="dxa"/>
        <w:tblLook w:val="01E0" w:firstRow="1" w:lastRow="1" w:firstColumn="1" w:lastColumn="1" w:noHBand="0" w:noVBand="0"/>
      </w:tblPr>
      <w:tblGrid>
        <w:gridCol w:w="1205"/>
        <w:gridCol w:w="5240"/>
        <w:gridCol w:w="4040"/>
      </w:tblGrid>
      <w:tr w:rsidR="00120D09" w:rsidRPr="00F82BF4" w:rsidTr="006209C7">
        <w:trPr>
          <w:trHeight w:val="491"/>
        </w:trPr>
        <w:tc>
          <w:tcPr>
            <w:tcW w:w="1205" w:type="dxa"/>
          </w:tcPr>
          <w:p w:rsidR="00120D09" w:rsidRPr="00F82BF4" w:rsidRDefault="00120D09" w:rsidP="00872AB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Nr obwodu</w:t>
            </w:r>
          </w:p>
        </w:tc>
        <w:tc>
          <w:tcPr>
            <w:tcW w:w="5240" w:type="dxa"/>
          </w:tcPr>
          <w:p w:rsidR="00120D09" w:rsidRPr="00F82BF4" w:rsidRDefault="00120D09" w:rsidP="00872AB2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Granice obwodu</w:t>
            </w:r>
          </w:p>
        </w:tc>
        <w:tc>
          <w:tcPr>
            <w:tcW w:w="4040" w:type="dxa"/>
          </w:tcPr>
          <w:p w:rsidR="00120D09" w:rsidRPr="00F82BF4" w:rsidRDefault="00120D09" w:rsidP="0017508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 xml:space="preserve">Siedziba obwodowej komisji </w:t>
            </w:r>
            <w:bookmarkStart w:id="0" w:name="_GoBack"/>
            <w:bookmarkEnd w:id="0"/>
          </w:p>
        </w:tc>
      </w:tr>
      <w:tr w:rsidR="00120D09" w:rsidRPr="00611235" w:rsidTr="006209C7">
        <w:trPr>
          <w:trHeight w:val="958"/>
        </w:trPr>
        <w:tc>
          <w:tcPr>
            <w:tcW w:w="1205" w:type="dxa"/>
          </w:tcPr>
          <w:p w:rsidR="00120D09" w:rsidRPr="00611235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A38D8C8" wp14:editId="41E1185E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313690</wp:posOffset>
                  </wp:positionV>
                  <wp:extent cx="276225" cy="276994"/>
                  <wp:effectExtent l="0" t="0" r="0" b="889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1235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5240" w:type="dxa"/>
          </w:tcPr>
          <w:p w:rsidR="00120D09" w:rsidRPr="00F82BF4" w:rsidRDefault="00120D09" w:rsidP="00872AB2">
            <w:pPr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120D09" w:rsidRPr="00F71E1D" w:rsidRDefault="00120D09" w:rsidP="00872AB2">
            <w:pPr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Borki, Lucin, Kazimierzów,</w:t>
            </w:r>
          </w:p>
          <w:p w:rsidR="00120D09" w:rsidRPr="00611235" w:rsidRDefault="00120D09" w:rsidP="00872AB2">
            <w:pPr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Tczów, </w:t>
            </w:r>
            <w:proofErr w:type="spellStart"/>
            <w:r w:rsidRPr="00F71E1D">
              <w:rPr>
                <w:rFonts w:ascii="Verdana" w:hAnsi="Verdana"/>
                <w:sz w:val="20"/>
                <w:szCs w:val="20"/>
              </w:rPr>
              <w:t>Podzakrzówek</w:t>
            </w:r>
            <w:proofErr w:type="spellEnd"/>
          </w:p>
        </w:tc>
        <w:tc>
          <w:tcPr>
            <w:tcW w:w="4040" w:type="dxa"/>
          </w:tcPr>
          <w:p w:rsidR="00120D09" w:rsidRPr="00611235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120D09" w:rsidRDefault="00120D09" w:rsidP="00120D0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60288" behindDoc="1" locked="0" layoutInCell="1" allowOverlap="1" wp14:anchorId="7370B253" wp14:editId="457614BC">
                  <wp:simplePos x="0" y="0"/>
                  <wp:positionH relativeFrom="column">
                    <wp:posOffset>2176780</wp:posOffset>
                  </wp:positionH>
                  <wp:positionV relativeFrom="paragraph">
                    <wp:posOffset>102235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1235">
              <w:rPr>
                <w:rFonts w:ascii="Verdana" w:hAnsi="Verdana"/>
                <w:sz w:val="20"/>
                <w:szCs w:val="20"/>
              </w:rPr>
              <w:t>Zespół Szkół</w:t>
            </w:r>
            <w:r>
              <w:rPr>
                <w:rFonts w:ascii="Verdana" w:hAnsi="Verdana"/>
                <w:sz w:val="20"/>
                <w:szCs w:val="20"/>
              </w:rPr>
              <w:t xml:space="preserve"> w Tczowie</w:t>
            </w:r>
          </w:p>
          <w:p w:rsidR="00120D09" w:rsidRPr="0038112A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20D09" w:rsidRPr="00611235" w:rsidTr="006209C7">
        <w:trPr>
          <w:trHeight w:val="968"/>
        </w:trPr>
        <w:tc>
          <w:tcPr>
            <w:tcW w:w="1205" w:type="dxa"/>
          </w:tcPr>
          <w:p w:rsidR="00120D09" w:rsidRPr="00611235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sz w:val="20"/>
                <w:szCs w:val="20"/>
              </w:rPr>
              <w:t>2.</w:t>
            </w:r>
          </w:p>
          <w:p w:rsidR="00120D09" w:rsidRPr="00611235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E06506E" wp14:editId="33486786">
                  <wp:simplePos x="0" y="0"/>
                  <wp:positionH relativeFrom="column">
                    <wp:posOffset>97791</wp:posOffset>
                  </wp:positionH>
                  <wp:positionV relativeFrom="paragraph">
                    <wp:posOffset>41275</wp:posOffset>
                  </wp:positionV>
                  <wp:extent cx="284956" cy="285750"/>
                  <wp:effectExtent l="0" t="0" r="1270" b="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97" cy="289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0" w:type="dxa"/>
          </w:tcPr>
          <w:p w:rsidR="00120D09" w:rsidRPr="00F82BF4" w:rsidRDefault="00120D09" w:rsidP="00872AB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Brzezinki Stare, Brzezinki Nowe, </w:t>
            </w:r>
          </w:p>
          <w:p w:rsidR="00120D09" w:rsidRPr="00F71E1D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Julianów, Wincentów</w:t>
            </w:r>
          </w:p>
        </w:tc>
        <w:tc>
          <w:tcPr>
            <w:tcW w:w="4040" w:type="dxa"/>
          </w:tcPr>
          <w:p w:rsidR="00120D09" w:rsidRPr="00F71E1D" w:rsidRDefault="00120D09" w:rsidP="00872AB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F71E1D">
              <w:rPr>
                <w:rFonts w:ascii="Verdana" w:hAnsi="Verdana"/>
                <w:sz w:val="20"/>
                <w:szCs w:val="20"/>
              </w:rPr>
              <w:t>Publiczna Szkoła Podstawowa</w:t>
            </w:r>
          </w:p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65408" behindDoc="1" locked="0" layoutInCell="1" allowOverlap="1" wp14:anchorId="7BB8582B" wp14:editId="6A1B5750">
                  <wp:simplePos x="0" y="0"/>
                  <wp:positionH relativeFrom="column">
                    <wp:posOffset>2165985</wp:posOffset>
                  </wp:positionH>
                  <wp:positionV relativeFrom="paragraph">
                    <wp:posOffset>34925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Pr="00F71E1D">
              <w:rPr>
                <w:rFonts w:ascii="Verdana" w:hAnsi="Verdana"/>
                <w:sz w:val="20"/>
                <w:szCs w:val="20"/>
              </w:rPr>
              <w:t>w Brzezinkach Starych</w:t>
            </w:r>
          </w:p>
          <w:p w:rsidR="00120D09" w:rsidRPr="00611235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20D09" w:rsidRPr="00611235" w:rsidTr="006209C7">
        <w:trPr>
          <w:trHeight w:val="638"/>
        </w:trPr>
        <w:tc>
          <w:tcPr>
            <w:tcW w:w="1205" w:type="dxa"/>
          </w:tcPr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sz w:val="20"/>
                <w:szCs w:val="20"/>
              </w:rPr>
              <w:t>3.</w:t>
            </w:r>
          </w:p>
          <w:p w:rsidR="00120D09" w:rsidRPr="00611235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40" w:type="dxa"/>
          </w:tcPr>
          <w:p w:rsidR="00120D09" w:rsidRDefault="00120D09" w:rsidP="00872AB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:rsidR="00120D09" w:rsidRPr="00F82BF4" w:rsidRDefault="00120D09" w:rsidP="00872AB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Bartodzieje</w:t>
            </w:r>
          </w:p>
          <w:p w:rsidR="00120D09" w:rsidRPr="00F71E1D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20D09" w:rsidRPr="00611235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40" w:type="dxa"/>
          </w:tcPr>
          <w:p w:rsidR="00120D09" w:rsidRDefault="00120D09" w:rsidP="00872AB2">
            <w:pPr>
              <w:jc w:val="center"/>
              <w:rPr>
                <w:rFonts w:ascii="Verdana" w:hAnsi="Verdana"/>
                <w:noProof/>
                <w:sz w:val="20"/>
                <w:szCs w:val="20"/>
              </w:rPr>
            </w:pPr>
          </w:p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F71E1D">
              <w:rPr>
                <w:rFonts w:ascii="Verdana" w:hAnsi="Verdana"/>
                <w:sz w:val="20"/>
                <w:szCs w:val="20"/>
              </w:rPr>
              <w:t>Dom Ludowy w Bartodziejach</w:t>
            </w:r>
          </w:p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20D09" w:rsidRPr="00611235" w:rsidTr="006209C7">
        <w:trPr>
          <w:trHeight w:val="617"/>
        </w:trPr>
        <w:tc>
          <w:tcPr>
            <w:tcW w:w="1205" w:type="dxa"/>
          </w:tcPr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60335374" wp14:editId="2C1567B4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66675</wp:posOffset>
                  </wp:positionV>
                  <wp:extent cx="314325" cy="315201"/>
                  <wp:effectExtent l="0" t="0" r="0" b="889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5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20D09" w:rsidRPr="00611235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40" w:type="dxa"/>
          </w:tcPr>
          <w:p w:rsidR="00120D09" w:rsidRPr="00F82BF4" w:rsidRDefault="00120D09" w:rsidP="00872AB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120D09" w:rsidRPr="00F71E1D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 xml:space="preserve">Rawica i </w:t>
            </w:r>
            <w:proofErr w:type="spellStart"/>
            <w:r w:rsidRPr="00F71E1D">
              <w:rPr>
                <w:rFonts w:ascii="Verdana" w:hAnsi="Verdana"/>
                <w:sz w:val="20"/>
                <w:szCs w:val="20"/>
              </w:rPr>
              <w:t>Tynica</w:t>
            </w:r>
            <w:proofErr w:type="spellEnd"/>
          </w:p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20D09" w:rsidRPr="00611235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40" w:type="dxa"/>
          </w:tcPr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11235"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935" distR="114935" simplePos="0" relativeHeight="251667456" behindDoc="1" locked="0" layoutInCell="1" allowOverlap="1" wp14:anchorId="4C3820B5" wp14:editId="204BA210">
                  <wp:simplePos x="0" y="0"/>
                  <wp:positionH relativeFrom="column">
                    <wp:posOffset>2175510</wp:posOffset>
                  </wp:positionH>
                  <wp:positionV relativeFrom="paragraph">
                    <wp:posOffset>74295</wp:posOffset>
                  </wp:positionV>
                  <wp:extent cx="371475" cy="371475"/>
                  <wp:effectExtent l="0" t="0" r="9525" b="9525"/>
                  <wp:wrapTight wrapText="bothSides">
                    <wp:wrapPolygon edited="0">
                      <wp:start x="0" y="0"/>
                      <wp:lineTo x="0" y="21046"/>
                      <wp:lineTo x="21046" y="21046"/>
                      <wp:lineTo x="21046" y="0"/>
                      <wp:lineTo x="0" y="0"/>
                    </wp:wrapPolygon>
                  </wp:wrapTight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</w:rPr>
              <w:t xml:space="preserve">   </w:t>
            </w:r>
            <w:r w:rsidRPr="00F71E1D">
              <w:rPr>
                <w:rFonts w:ascii="Verdana" w:hAnsi="Verdana"/>
                <w:sz w:val="20"/>
                <w:szCs w:val="20"/>
              </w:rPr>
              <w:t>Publiczna Szkoła Podstawowa</w:t>
            </w:r>
          </w:p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w Rawicy</w:t>
            </w:r>
          </w:p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20D09" w:rsidRPr="00611235" w:rsidTr="006209C7">
        <w:trPr>
          <w:trHeight w:val="617"/>
        </w:trPr>
        <w:tc>
          <w:tcPr>
            <w:tcW w:w="1205" w:type="dxa"/>
          </w:tcPr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40" w:type="dxa"/>
          </w:tcPr>
          <w:p w:rsidR="00120D09" w:rsidRPr="00F82BF4" w:rsidRDefault="00120D09" w:rsidP="00872AB2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82BF4">
              <w:rPr>
                <w:rFonts w:ascii="Verdana" w:hAnsi="Verdana"/>
                <w:b/>
                <w:sz w:val="20"/>
                <w:szCs w:val="20"/>
              </w:rPr>
              <w:t>Sołectwa:</w:t>
            </w:r>
          </w:p>
          <w:p w:rsidR="00120D09" w:rsidRPr="00F71E1D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F71E1D">
              <w:rPr>
                <w:rFonts w:ascii="Verdana" w:hAnsi="Verdana"/>
                <w:sz w:val="20"/>
                <w:szCs w:val="20"/>
              </w:rPr>
              <w:t>Janów i  Józefów</w:t>
            </w:r>
          </w:p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120D09" w:rsidRDefault="00120D09" w:rsidP="00872AB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40" w:type="dxa"/>
          </w:tcPr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Publiczna Szkoła </w:t>
            </w:r>
            <w:r w:rsidRPr="00F71E1D">
              <w:rPr>
                <w:rFonts w:ascii="Verdana" w:hAnsi="Verdana"/>
                <w:sz w:val="20"/>
                <w:szCs w:val="20"/>
              </w:rPr>
              <w:t>Podstawowa</w:t>
            </w:r>
          </w:p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1E1D">
              <w:rPr>
                <w:rFonts w:ascii="Verdana" w:hAnsi="Verdana"/>
                <w:sz w:val="20"/>
                <w:szCs w:val="20"/>
              </w:rPr>
              <w:t>w Janowie</w:t>
            </w:r>
          </w:p>
          <w:p w:rsidR="00120D09" w:rsidRPr="00F71E1D" w:rsidRDefault="00120D09" w:rsidP="00872AB2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209C7" w:rsidRDefault="006209C7" w:rsidP="006209C7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120D09" w:rsidRPr="006209C7" w:rsidRDefault="006209C7" w:rsidP="006209C7">
      <w:pPr>
        <w:ind w:firstLine="708"/>
        <w:jc w:val="both"/>
        <w:rPr>
          <w:sz w:val="28"/>
          <w:szCs w:val="28"/>
        </w:rPr>
      </w:pPr>
      <w:r w:rsidRPr="00F82BF4">
        <w:rPr>
          <w:noProof/>
          <w:sz w:val="20"/>
          <w:szCs w:val="20"/>
        </w:rPr>
        <w:drawing>
          <wp:anchor distT="0" distB="0" distL="114935" distR="114935" simplePos="0" relativeHeight="251669504" behindDoc="1" locked="0" layoutInCell="1" allowOverlap="1" wp14:anchorId="4CCEE74E" wp14:editId="388C82AA">
            <wp:simplePos x="0" y="0"/>
            <wp:positionH relativeFrom="margin">
              <wp:posOffset>57150</wp:posOffset>
            </wp:positionH>
            <wp:positionV relativeFrom="paragraph">
              <wp:posOffset>250825</wp:posOffset>
            </wp:positionV>
            <wp:extent cx="342900" cy="342900"/>
            <wp:effectExtent l="0" t="0" r="0" b="0"/>
            <wp:wrapTight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697F">
        <w:rPr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4F32B81D" wp14:editId="67CE0607">
            <wp:simplePos x="0" y="0"/>
            <wp:positionH relativeFrom="column">
              <wp:posOffset>133350</wp:posOffset>
            </wp:positionH>
            <wp:positionV relativeFrom="paragraph">
              <wp:posOffset>8890</wp:posOffset>
            </wp:positionV>
            <wp:extent cx="186690" cy="187325"/>
            <wp:effectExtent l="0" t="0" r="381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D09" w:rsidRPr="00F82BF4">
        <w:rPr>
          <w:rFonts w:ascii="Tahoma" w:hAnsi="Tahoma" w:cs="Tahoma"/>
          <w:sz w:val="20"/>
          <w:szCs w:val="20"/>
        </w:rPr>
        <w:t>-  lokale wyborcze dostosowane d</w:t>
      </w:r>
      <w:r>
        <w:rPr>
          <w:rFonts w:ascii="Tahoma" w:hAnsi="Tahoma" w:cs="Tahoma"/>
          <w:sz w:val="20"/>
          <w:szCs w:val="20"/>
        </w:rPr>
        <w:t>la</w:t>
      </w:r>
      <w:r w:rsidR="00120D09" w:rsidRPr="00F82BF4">
        <w:rPr>
          <w:rFonts w:ascii="Tahoma" w:hAnsi="Tahoma" w:cs="Tahoma"/>
          <w:sz w:val="20"/>
          <w:szCs w:val="20"/>
        </w:rPr>
        <w:t xml:space="preserve"> potrzeb wyborców niepełnosprawnych.</w:t>
      </w:r>
      <w:r w:rsidR="00120D09" w:rsidRPr="00F82BF4">
        <w:rPr>
          <w:color w:val="000000"/>
          <w:sz w:val="20"/>
          <w:szCs w:val="20"/>
          <w:shd w:val="clear" w:color="auto" w:fill="000000"/>
        </w:rPr>
        <w:t xml:space="preserve"> </w:t>
      </w:r>
    </w:p>
    <w:p w:rsidR="00120D09" w:rsidRPr="00F82BF4" w:rsidRDefault="00120D09" w:rsidP="00120D09">
      <w:pPr>
        <w:overflowPunct w:val="0"/>
        <w:autoSpaceDE w:val="0"/>
        <w:spacing w:before="60" w:after="60" w:line="100" w:lineRule="atLeast"/>
        <w:jc w:val="both"/>
        <w:rPr>
          <w:rFonts w:ascii="Tahoma" w:hAnsi="Tahoma" w:cs="Tahoma"/>
          <w:color w:val="000000"/>
          <w:sz w:val="20"/>
          <w:szCs w:val="20"/>
        </w:rPr>
      </w:pPr>
      <w:r w:rsidRPr="00F82BF4">
        <w:rPr>
          <w:rFonts w:ascii="Tahoma" w:hAnsi="Tahoma" w:cs="Tahoma"/>
          <w:sz w:val="20"/>
          <w:szCs w:val="20"/>
        </w:rPr>
        <w:t xml:space="preserve"> -  </w:t>
      </w:r>
      <w:r w:rsidRPr="00F82BF4">
        <w:rPr>
          <w:rFonts w:ascii="Tahoma" w:hAnsi="Tahoma" w:cs="Tahoma"/>
          <w:color w:val="000000"/>
          <w:sz w:val="20"/>
          <w:szCs w:val="20"/>
        </w:rPr>
        <w:t xml:space="preserve"> Komisja wyznaczona dla celów głosowania korespondencyjnego.</w:t>
      </w:r>
    </w:p>
    <w:p w:rsidR="006209C7" w:rsidRDefault="006209C7" w:rsidP="006209C7">
      <w:pPr>
        <w:spacing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:rsidR="006C3CE4" w:rsidRPr="00165E2A" w:rsidRDefault="000E5876" w:rsidP="006209C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65E2A">
        <w:rPr>
          <w:rFonts w:ascii="Times New Roman" w:hAnsi="Times New Roman" w:cs="Times New Roman"/>
          <w:b/>
        </w:rPr>
        <w:t>Głosowanie w referendum ogólnokrajowym odbędzie się we wskazanych wyżej lokalach w dniu 6 września 2015r. w godz. 6.00-22.00.</w:t>
      </w:r>
    </w:p>
    <w:p w:rsidR="004B0EEF" w:rsidRPr="006209C7" w:rsidRDefault="000E5876" w:rsidP="006209C7">
      <w:pPr>
        <w:spacing w:line="240" w:lineRule="auto"/>
        <w:jc w:val="both"/>
        <w:rPr>
          <w:rFonts w:ascii="Times New Roman" w:hAnsi="Times New Roman" w:cs="Times New Roman"/>
        </w:rPr>
      </w:pPr>
      <w:r w:rsidRPr="006209C7">
        <w:rPr>
          <w:rFonts w:ascii="Times New Roman" w:hAnsi="Times New Roman" w:cs="Times New Roman"/>
        </w:rPr>
        <w:t xml:space="preserve">Wyborca może głosować korespondencyjnie. Zamiar głosowania korespondencyjnego, w tym przy pomocy nakładki na kartę do głosowania sporządzonej w alfabecie </w:t>
      </w:r>
      <w:proofErr w:type="spellStart"/>
      <w:r w:rsidRPr="006209C7">
        <w:rPr>
          <w:rFonts w:ascii="Times New Roman" w:hAnsi="Times New Roman" w:cs="Times New Roman"/>
        </w:rPr>
        <w:t>Braill’a</w:t>
      </w:r>
      <w:proofErr w:type="spellEnd"/>
      <w:r w:rsidRPr="006209C7">
        <w:rPr>
          <w:rFonts w:ascii="Times New Roman" w:hAnsi="Times New Roman" w:cs="Times New Roman"/>
        </w:rPr>
        <w:t>, należy zgłosić Wójtowi</w:t>
      </w:r>
      <w:r w:rsidR="000C5B4C" w:rsidRPr="006209C7">
        <w:rPr>
          <w:rFonts w:ascii="Times New Roman" w:hAnsi="Times New Roman" w:cs="Times New Roman"/>
        </w:rPr>
        <w:t xml:space="preserve"> Gminy</w:t>
      </w:r>
      <w:r w:rsidR="00120D09" w:rsidRPr="006209C7">
        <w:rPr>
          <w:rFonts w:ascii="Times New Roman" w:hAnsi="Times New Roman" w:cs="Times New Roman"/>
        </w:rPr>
        <w:t xml:space="preserve"> </w:t>
      </w:r>
      <w:r w:rsidRPr="006209C7">
        <w:rPr>
          <w:rFonts w:ascii="Times New Roman" w:hAnsi="Times New Roman" w:cs="Times New Roman"/>
        </w:rPr>
        <w:t xml:space="preserve">do dnia 24 sierpnia 2015r. </w:t>
      </w:r>
      <w:r w:rsidR="00C20052" w:rsidRPr="006209C7">
        <w:rPr>
          <w:rFonts w:ascii="Times New Roman" w:hAnsi="Times New Roman" w:cs="Times New Roman"/>
        </w:rPr>
        <w:t>ustnie, pisemnie, faksem lub e-mailem.</w:t>
      </w:r>
      <w:r w:rsidR="006209C7">
        <w:rPr>
          <w:rFonts w:ascii="Times New Roman" w:hAnsi="Times New Roman" w:cs="Times New Roman"/>
        </w:rPr>
        <w:t xml:space="preserve"> </w:t>
      </w:r>
      <w:r w:rsidR="00165E2A" w:rsidRPr="006209C7">
        <w:rPr>
          <w:rFonts w:ascii="Times New Roman" w:hAnsi="Times New Roman" w:cs="Times New Roman"/>
        </w:rPr>
        <w:t>Wyborca o znacznym lub umiarkowanym stopniu</w:t>
      </w:r>
      <w:r w:rsidR="000C5B4C" w:rsidRPr="006209C7">
        <w:rPr>
          <w:rFonts w:ascii="Times New Roman" w:hAnsi="Times New Roman" w:cs="Times New Roman"/>
        </w:rPr>
        <w:t xml:space="preserve"> niepełnosprawności oraz wyborca, który najpóźniej w dniu referendum ukończy 75 lat może głosować przez pełnomocnika. </w:t>
      </w:r>
      <w:r w:rsidR="00562E93" w:rsidRPr="006209C7">
        <w:rPr>
          <w:rFonts w:ascii="Times New Roman" w:hAnsi="Times New Roman" w:cs="Times New Roman"/>
        </w:rPr>
        <w:t xml:space="preserve">Wniosek o sporządzenie aktu pełnomocnictwa </w:t>
      </w:r>
      <w:r w:rsidR="000C5B4C" w:rsidRPr="006209C7">
        <w:rPr>
          <w:rFonts w:ascii="Times New Roman" w:hAnsi="Times New Roman" w:cs="Times New Roman"/>
        </w:rPr>
        <w:t xml:space="preserve">należy </w:t>
      </w:r>
      <w:r w:rsidR="00562E93" w:rsidRPr="006209C7">
        <w:rPr>
          <w:rFonts w:ascii="Times New Roman" w:hAnsi="Times New Roman" w:cs="Times New Roman"/>
        </w:rPr>
        <w:t>złożyć</w:t>
      </w:r>
      <w:r w:rsidR="000C5B4C" w:rsidRPr="006209C7">
        <w:rPr>
          <w:rFonts w:ascii="Times New Roman" w:hAnsi="Times New Roman" w:cs="Times New Roman"/>
        </w:rPr>
        <w:t xml:space="preserve"> </w:t>
      </w:r>
      <w:r w:rsidR="00562E93" w:rsidRPr="006209C7">
        <w:rPr>
          <w:rFonts w:ascii="Times New Roman" w:hAnsi="Times New Roman" w:cs="Times New Roman"/>
        </w:rPr>
        <w:t>do Wójta</w:t>
      </w:r>
      <w:r w:rsidR="000C5B4C" w:rsidRPr="006209C7">
        <w:rPr>
          <w:rFonts w:ascii="Times New Roman" w:hAnsi="Times New Roman" w:cs="Times New Roman"/>
        </w:rPr>
        <w:t xml:space="preserve"> Gminy do dnia 28 sierpnia 2015r. </w:t>
      </w:r>
      <w:r w:rsidR="004B0EEF" w:rsidRPr="006209C7">
        <w:rPr>
          <w:rFonts w:ascii="Times New Roman" w:hAnsi="Times New Roman" w:cs="Times New Roman"/>
        </w:rPr>
        <w:t>W przypadku zgłoszenia przez wyborcę zamiaru głosowania korespondencyjnego, głosowanie za pośrednictwem pełnomocnika jest wyłączone.</w:t>
      </w:r>
    </w:p>
    <w:p w:rsidR="00562E93" w:rsidRDefault="00562E93" w:rsidP="00562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teleadresowe: Urząd  Gminy</w:t>
      </w:r>
      <w:r w:rsidR="006209C7">
        <w:rPr>
          <w:rFonts w:ascii="Times New Roman" w:hAnsi="Times New Roman" w:cs="Times New Roman"/>
          <w:sz w:val="24"/>
          <w:szCs w:val="24"/>
        </w:rPr>
        <w:t xml:space="preserve"> w Tczowie</w:t>
      </w:r>
      <w:r>
        <w:rPr>
          <w:rFonts w:ascii="Times New Roman" w:hAnsi="Times New Roman" w:cs="Times New Roman"/>
          <w:sz w:val="24"/>
          <w:szCs w:val="24"/>
        </w:rPr>
        <w:t xml:space="preserve">, tel. </w:t>
      </w:r>
      <w:r w:rsidR="006209C7">
        <w:rPr>
          <w:rFonts w:ascii="Times New Roman" w:hAnsi="Times New Roman" w:cs="Times New Roman"/>
          <w:sz w:val="24"/>
          <w:szCs w:val="24"/>
        </w:rPr>
        <w:t>676 80 23 e</w:t>
      </w:r>
      <w:r>
        <w:rPr>
          <w:rFonts w:ascii="Times New Roman" w:hAnsi="Times New Roman" w:cs="Times New Roman"/>
          <w:sz w:val="24"/>
          <w:szCs w:val="24"/>
        </w:rPr>
        <w:t>-mail:</w:t>
      </w:r>
      <w:r w:rsidR="006209C7">
        <w:rPr>
          <w:rFonts w:ascii="Times New Roman" w:hAnsi="Times New Roman" w:cs="Times New Roman"/>
          <w:sz w:val="24"/>
          <w:szCs w:val="24"/>
        </w:rPr>
        <w:t>sekretariat@tczow.pl</w:t>
      </w:r>
    </w:p>
    <w:p w:rsidR="006209C7" w:rsidRDefault="006209C7" w:rsidP="00562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876" w:rsidRDefault="00120D09" w:rsidP="00D37B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562E93">
        <w:rPr>
          <w:rFonts w:ascii="Times New Roman" w:hAnsi="Times New Roman" w:cs="Times New Roman"/>
          <w:sz w:val="24"/>
          <w:szCs w:val="24"/>
        </w:rPr>
        <w:t>Wójt Gminy</w:t>
      </w:r>
      <w:r w:rsidR="00603C94">
        <w:rPr>
          <w:rFonts w:ascii="Times New Roman" w:hAnsi="Times New Roman" w:cs="Times New Roman"/>
          <w:sz w:val="24"/>
          <w:szCs w:val="24"/>
        </w:rPr>
        <w:t xml:space="preserve"> Tczów</w:t>
      </w:r>
    </w:p>
    <w:p w:rsidR="00167856" w:rsidRPr="00D37BC6" w:rsidRDefault="00120D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/-/Andrzej </w:t>
      </w:r>
      <w:proofErr w:type="spellStart"/>
      <w:r>
        <w:rPr>
          <w:rFonts w:ascii="Times New Roman" w:hAnsi="Times New Roman" w:cs="Times New Roman"/>
          <w:sz w:val="24"/>
          <w:szCs w:val="24"/>
        </w:rPr>
        <w:t>Wolszczak</w:t>
      </w:r>
      <w:proofErr w:type="spellEnd"/>
    </w:p>
    <w:sectPr w:rsidR="00167856" w:rsidRPr="00D37BC6" w:rsidSect="006209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83"/>
    <w:rsid w:val="000C5B4C"/>
    <w:rsid w:val="000E4C56"/>
    <w:rsid w:val="000E5876"/>
    <w:rsid w:val="00120D09"/>
    <w:rsid w:val="00121E43"/>
    <w:rsid w:val="00165E2A"/>
    <w:rsid w:val="00167856"/>
    <w:rsid w:val="00175085"/>
    <w:rsid w:val="001A1907"/>
    <w:rsid w:val="00212AD5"/>
    <w:rsid w:val="00272D20"/>
    <w:rsid w:val="00285156"/>
    <w:rsid w:val="004412B6"/>
    <w:rsid w:val="00474FEA"/>
    <w:rsid w:val="004B0EEF"/>
    <w:rsid w:val="004E3E5F"/>
    <w:rsid w:val="00562E93"/>
    <w:rsid w:val="00603C94"/>
    <w:rsid w:val="006209C7"/>
    <w:rsid w:val="006C3CE4"/>
    <w:rsid w:val="006E6E83"/>
    <w:rsid w:val="00817439"/>
    <w:rsid w:val="00846A2B"/>
    <w:rsid w:val="00C20052"/>
    <w:rsid w:val="00CA6A52"/>
    <w:rsid w:val="00D37BC6"/>
    <w:rsid w:val="00D61814"/>
    <w:rsid w:val="00D81001"/>
    <w:rsid w:val="00E85B9B"/>
    <w:rsid w:val="00EF302E"/>
    <w:rsid w:val="00F023E1"/>
    <w:rsid w:val="00F06F0B"/>
    <w:rsid w:val="00F35549"/>
    <w:rsid w:val="00F44E08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CB278-526E-4825-A980-31056F92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3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Mirusia</dc:creator>
  <cp:lastModifiedBy>Gmina Tczów</cp:lastModifiedBy>
  <cp:revision>4</cp:revision>
  <cp:lastPrinted>2015-07-20T08:23:00Z</cp:lastPrinted>
  <dcterms:created xsi:type="dcterms:W3CDTF">2015-07-20T08:09:00Z</dcterms:created>
  <dcterms:modified xsi:type="dcterms:W3CDTF">2015-07-20T08:25:00Z</dcterms:modified>
</cp:coreProperties>
</file>